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0"/>
        </w:tabs>
        <w:jc w:val="center"/>
        <w:rPr>
          <w:rFonts w:asciiTheme="majorEastAsia" w:hAnsiTheme="majorEastAsia" w:eastAsiaTheme="majorEastAsia" w:cstheme="majorEastAsia"/>
          <w:b/>
          <w:bCs/>
          <w:sz w:val="48"/>
          <w:szCs w:val="48"/>
        </w:rPr>
      </w:pPr>
      <w:r>
        <w:rPr>
          <w:rFonts w:hint="eastAsia" w:ascii="黑体" w:hAnsi="黑体" w:eastAsia="黑体" w:cs="黑体"/>
          <w:b/>
          <w:bCs/>
          <w:sz w:val="52"/>
          <w:szCs w:val="52"/>
        </w:rPr>
        <w:t>安徽新集矿山建设工程有限公司</w:t>
      </w:r>
    </w:p>
    <w:p>
      <w:pPr>
        <w:tabs>
          <w:tab w:val="left" w:pos="0"/>
        </w:tabs>
        <w:jc w:val="center"/>
        <w:rPr>
          <w:rFonts w:asciiTheme="majorEastAsia" w:hAnsiTheme="majorEastAsia" w:eastAsiaTheme="majorEastAsia" w:cstheme="majorEastAsia"/>
          <w:sz w:val="32"/>
          <w:szCs w:val="32"/>
        </w:rPr>
      </w:pPr>
    </w:p>
    <w:p>
      <w:pPr>
        <w:tabs>
          <w:tab w:val="left" w:pos="0"/>
        </w:tabs>
        <w:jc w:val="center"/>
        <w:rPr>
          <w:rFonts w:asciiTheme="majorEastAsia" w:hAnsiTheme="majorEastAsia" w:eastAsiaTheme="majorEastAsia" w:cstheme="majorEastAsia"/>
          <w:sz w:val="32"/>
          <w:szCs w:val="32"/>
        </w:rPr>
      </w:pPr>
    </w:p>
    <w:p>
      <w:pPr>
        <w:tabs>
          <w:tab w:val="left" w:pos="0"/>
        </w:tabs>
        <w:jc w:val="center"/>
        <w:rPr>
          <w:rFonts w:asciiTheme="majorEastAsia" w:hAnsiTheme="majorEastAsia" w:eastAsiaTheme="majorEastAsia" w:cstheme="majorEastAsia"/>
          <w:sz w:val="32"/>
          <w:szCs w:val="32"/>
        </w:rPr>
      </w:pPr>
    </w:p>
    <w:p>
      <w:pPr>
        <w:jc w:val="center"/>
        <w:rPr>
          <w:rFonts w:hint="eastAsia" w:eastAsia="黑体" w:asciiTheme="majorEastAsia" w:hAnsiTheme="majorEastAsia" w:cstheme="majorEastAsia"/>
          <w:b/>
          <w:sz w:val="32"/>
          <w:szCs w:val="32"/>
          <w:lang w:val="en-US" w:eastAsia="zh-CN"/>
        </w:rPr>
      </w:pPr>
      <w:r>
        <w:rPr>
          <w:rFonts w:hint="eastAsia" w:ascii="黑体" w:hAnsi="黑体" w:eastAsia="黑体" w:cs="黑体"/>
          <w:b/>
          <w:sz w:val="52"/>
          <w:szCs w:val="52"/>
        </w:rPr>
        <w:t>淮南市能源数据中心及数字经济万创园-7#楼</w:t>
      </w:r>
      <w:r>
        <w:rPr>
          <w:rFonts w:hint="eastAsia" w:ascii="黑体" w:hAnsi="黑体" w:eastAsia="黑体" w:cs="黑体"/>
          <w:b/>
          <w:sz w:val="52"/>
          <w:szCs w:val="52"/>
          <w:lang w:eastAsia="zh-CN"/>
        </w:rPr>
        <w:t>砂浆采购询价</w:t>
      </w:r>
    </w:p>
    <w:p>
      <w:pPr>
        <w:spacing w:line="360" w:lineRule="auto"/>
        <w:jc w:val="center"/>
        <w:textAlignment w:val="baseline"/>
        <w:rPr>
          <w:rFonts w:ascii="楷体" w:hAnsi="楷体" w:eastAsia="楷体"/>
          <w:b/>
          <w:sz w:val="32"/>
          <w:szCs w:val="32"/>
        </w:rPr>
      </w:pPr>
    </w:p>
    <w:p>
      <w:pPr>
        <w:spacing w:line="360" w:lineRule="auto"/>
        <w:jc w:val="center"/>
        <w:textAlignment w:val="baseline"/>
        <w:rPr>
          <w:rFonts w:ascii="楷体" w:hAnsi="楷体" w:eastAsia="楷体"/>
          <w:b/>
          <w:sz w:val="32"/>
          <w:szCs w:val="32"/>
        </w:rPr>
      </w:pPr>
    </w:p>
    <w:p>
      <w:pPr>
        <w:spacing w:line="360" w:lineRule="auto"/>
        <w:textAlignment w:val="baseline"/>
        <w:rPr>
          <w:rFonts w:ascii="楷体" w:hAnsi="楷体" w:eastAsia="楷体"/>
          <w:b/>
          <w:sz w:val="72"/>
          <w:szCs w:val="72"/>
        </w:rPr>
      </w:pPr>
    </w:p>
    <w:p>
      <w:pPr>
        <w:spacing w:line="360" w:lineRule="auto"/>
        <w:jc w:val="center"/>
        <w:textAlignment w:val="baseline"/>
        <w:rPr>
          <w:rFonts w:ascii="黑体" w:hAnsi="黑体" w:eastAsia="黑体" w:cs="黑体"/>
          <w:b/>
          <w:sz w:val="72"/>
          <w:szCs w:val="72"/>
        </w:rPr>
      </w:pPr>
      <w:r>
        <w:rPr>
          <w:rFonts w:hint="eastAsia" w:ascii="黑体" w:hAnsi="黑体" w:eastAsia="黑体" w:cs="黑体"/>
          <w:b/>
          <w:sz w:val="72"/>
          <w:szCs w:val="72"/>
        </w:rPr>
        <w:t>询价文件</w:t>
      </w:r>
    </w:p>
    <w:p>
      <w:pPr>
        <w:spacing w:line="360" w:lineRule="auto"/>
        <w:jc w:val="center"/>
        <w:textAlignment w:val="baseline"/>
        <w:rPr>
          <w:rFonts w:ascii="黑体" w:hAnsi="黑体" w:eastAsia="黑体" w:cs="黑体"/>
          <w:b/>
          <w:sz w:val="32"/>
          <w:szCs w:val="32"/>
        </w:rPr>
      </w:pPr>
      <w:r>
        <w:rPr>
          <w:rFonts w:hint="eastAsia" w:ascii="黑体" w:hAnsi="黑体" w:eastAsia="黑体" w:cs="黑体"/>
          <w:b/>
          <w:sz w:val="32"/>
          <w:szCs w:val="32"/>
        </w:rPr>
        <w:t>询价文件编号：</w:t>
      </w:r>
    </w:p>
    <w:p>
      <w:pPr>
        <w:spacing w:line="360" w:lineRule="auto"/>
        <w:jc w:val="center"/>
        <w:textAlignment w:val="baseline"/>
        <w:rPr>
          <w:rFonts w:ascii="黑体" w:hAnsi="黑体" w:eastAsia="黑体" w:cs="黑体"/>
          <w:b/>
          <w:sz w:val="32"/>
          <w:szCs w:val="32"/>
        </w:rPr>
      </w:pPr>
    </w:p>
    <w:p>
      <w:pPr>
        <w:spacing w:line="360" w:lineRule="auto"/>
        <w:jc w:val="center"/>
        <w:textAlignment w:val="baseline"/>
        <w:rPr>
          <w:rFonts w:ascii="黑体" w:hAnsi="黑体" w:eastAsia="黑体" w:cs="黑体"/>
          <w:b/>
          <w:sz w:val="32"/>
          <w:szCs w:val="32"/>
        </w:rPr>
      </w:pPr>
    </w:p>
    <w:p>
      <w:pPr>
        <w:spacing w:line="360" w:lineRule="auto"/>
        <w:jc w:val="center"/>
        <w:textAlignment w:val="baseline"/>
        <w:rPr>
          <w:rFonts w:ascii="黑体" w:hAnsi="黑体" w:eastAsia="黑体" w:cs="黑体"/>
          <w:b/>
          <w:sz w:val="32"/>
          <w:szCs w:val="32"/>
        </w:rPr>
      </w:pPr>
    </w:p>
    <w:p>
      <w:pPr>
        <w:spacing w:line="360" w:lineRule="auto"/>
        <w:jc w:val="center"/>
        <w:textAlignment w:val="baseline"/>
        <w:rPr>
          <w:rFonts w:ascii="黑体" w:hAnsi="黑体" w:eastAsia="黑体" w:cs="黑体"/>
          <w:b/>
          <w:sz w:val="32"/>
          <w:szCs w:val="32"/>
          <w:u w:val="single"/>
        </w:rPr>
      </w:pPr>
      <w:r>
        <w:rPr>
          <w:rFonts w:hint="eastAsia" w:ascii="黑体" w:hAnsi="黑体" w:eastAsia="黑体" w:cs="黑体"/>
          <w:b/>
          <w:sz w:val="32"/>
          <w:szCs w:val="32"/>
        </w:rPr>
        <w:t>询价人：</w:t>
      </w:r>
      <w:r>
        <w:rPr>
          <w:rFonts w:hint="eastAsia" w:ascii="黑体" w:hAnsi="黑体" w:eastAsia="黑体" w:cs="黑体"/>
          <w:b/>
          <w:sz w:val="32"/>
          <w:szCs w:val="32"/>
          <w:u w:val="single"/>
        </w:rPr>
        <w:t xml:space="preserve"> 安徽新集矿山建设工程有限公司</w:t>
      </w:r>
    </w:p>
    <w:p>
      <w:pPr>
        <w:spacing w:line="400" w:lineRule="exact"/>
        <w:jc w:val="center"/>
        <w:textAlignment w:val="baseline"/>
        <w:rPr>
          <w:b/>
          <w:bCs/>
          <w:sz w:val="32"/>
        </w:rPr>
      </w:pPr>
    </w:p>
    <w:p>
      <w:pPr>
        <w:spacing w:line="400" w:lineRule="exact"/>
        <w:jc w:val="center"/>
        <w:textAlignment w:val="baseline"/>
        <w:rPr>
          <w:b/>
          <w:bCs/>
          <w:sz w:val="32"/>
        </w:rPr>
      </w:pPr>
    </w:p>
    <w:p>
      <w:pPr>
        <w:spacing w:line="400" w:lineRule="exact"/>
        <w:jc w:val="center"/>
        <w:textAlignment w:val="baseline"/>
        <w:rPr>
          <w:b/>
          <w:bCs/>
          <w:sz w:val="32"/>
        </w:rPr>
      </w:pPr>
    </w:p>
    <w:p>
      <w:pPr>
        <w:adjustRightInd w:val="0"/>
        <w:snapToGrid w:val="0"/>
        <w:spacing w:line="360" w:lineRule="auto"/>
        <w:ind w:left="210" w:leftChars="100" w:right="420" w:rightChars="200" w:firstLine="643" w:firstLineChars="200"/>
        <w:rPr>
          <w:b/>
          <w:bCs/>
          <w:sz w:val="32"/>
        </w:rPr>
      </w:pPr>
    </w:p>
    <w:p>
      <w:pPr>
        <w:adjustRightInd w:val="0"/>
        <w:snapToGrid w:val="0"/>
        <w:spacing w:line="360" w:lineRule="auto"/>
        <w:ind w:left="210" w:leftChars="100" w:right="420" w:rightChars="200" w:firstLine="723" w:firstLineChars="200"/>
        <w:jc w:val="center"/>
        <w:rPr>
          <w:b/>
          <w:bCs/>
          <w:sz w:val="32"/>
        </w:rPr>
      </w:pPr>
      <w:r>
        <w:rPr>
          <w:rFonts w:hint="eastAsia" w:ascii="黑体" w:hAnsi="黑体" w:eastAsia="黑体" w:cs="黑体"/>
          <w:b/>
          <w:bCs/>
          <w:sz w:val="36"/>
          <w:szCs w:val="36"/>
        </w:rPr>
        <w:t>二〇二</w:t>
      </w:r>
      <w:r>
        <w:rPr>
          <w:rFonts w:hint="eastAsia" w:ascii="黑体" w:hAnsi="黑体" w:eastAsia="黑体" w:cs="黑体"/>
          <w:b/>
          <w:bCs/>
          <w:sz w:val="36"/>
          <w:szCs w:val="36"/>
          <w:lang w:eastAsia="zh-CN"/>
        </w:rPr>
        <w:t>三</w:t>
      </w:r>
      <w:r>
        <w:rPr>
          <w:rFonts w:hint="eastAsia" w:ascii="黑体" w:hAnsi="黑体" w:eastAsia="黑体" w:cs="黑体"/>
          <w:b/>
          <w:bCs/>
          <w:sz w:val="36"/>
          <w:szCs w:val="36"/>
        </w:rPr>
        <w:t>年</w:t>
      </w:r>
      <w:r>
        <w:rPr>
          <w:rFonts w:hint="eastAsia" w:ascii="黑体" w:hAnsi="黑体" w:eastAsia="黑体" w:cs="黑体"/>
          <w:b/>
          <w:bCs/>
          <w:sz w:val="36"/>
          <w:szCs w:val="36"/>
          <w:lang w:eastAsia="zh-CN"/>
        </w:rPr>
        <w:t>二</w:t>
      </w:r>
      <w:r>
        <w:rPr>
          <w:rFonts w:hint="eastAsia" w:ascii="黑体" w:hAnsi="黑体" w:eastAsia="黑体" w:cs="黑体"/>
          <w:b/>
          <w:bCs/>
          <w:sz w:val="36"/>
          <w:szCs w:val="36"/>
        </w:rPr>
        <w:t>月</w:t>
      </w:r>
      <w:r>
        <w:rPr>
          <w:rFonts w:hint="eastAsia" w:ascii="黑体" w:hAnsi="黑体" w:eastAsia="黑体" w:cs="黑体"/>
          <w:b/>
          <w:bCs/>
          <w:sz w:val="36"/>
          <w:szCs w:val="36"/>
          <w:lang w:eastAsia="zh-CN"/>
        </w:rPr>
        <w:t>二十七</w:t>
      </w:r>
      <w:r>
        <w:rPr>
          <w:rFonts w:hint="eastAsia" w:ascii="黑体" w:hAnsi="黑体" w:eastAsia="黑体" w:cs="黑体"/>
          <w:b/>
          <w:bCs/>
          <w:sz w:val="36"/>
          <w:szCs w:val="36"/>
        </w:rPr>
        <w:t>日</w:t>
      </w:r>
    </w:p>
    <w:p>
      <w:pPr>
        <w:adjustRightInd w:val="0"/>
        <w:snapToGrid w:val="0"/>
        <w:spacing w:line="360" w:lineRule="auto"/>
        <w:ind w:right="420" w:rightChars="200"/>
        <w:rPr>
          <w:b/>
          <w:bCs/>
          <w:sz w:val="32"/>
        </w:rPr>
      </w:pPr>
    </w:p>
    <w:p>
      <w:pPr>
        <w:adjustRightInd w:val="0"/>
        <w:snapToGrid w:val="0"/>
        <w:spacing w:line="360" w:lineRule="auto"/>
        <w:ind w:left="210" w:leftChars="100" w:right="420" w:rightChars="200" w:firstLine="643" w:firstLineChars="200"/>
        <w:rPr>
          <w:b/>
          <w:bCs/>
          <w:sz w:val="32"/>
        </w:rPr>
        <w:sectPr>
          <w:headerReference r:id="rId3" w:type="default"/>
          <w:pgSz w:w="11906" w:h="16838"/>
          <w:pgMar w:top="1440" w:right="1800" w:bottom="1440" w:left="1800" w:header="851" w:footer="992" w:gutter="0"/>
          <w:pgNumType w:fmt="chineseCounting" w:start="1"/>
          <w:cols w:space="425" w:num="1"/>
          <w:docGrid w:type="lines" w:linePitch="312" w:charSpace="0"/>
        </w:sect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60"/>
        <w:jc w:val="left"/>
        <w:rPr>
          <w:rFonts w:hint="eastAsia" w:ascii="仿宋" w:hAnsi="仿宋" w:eastAsia="仿宋" w:cs="仿宋"/>
          <w:color w:val="auto"/>
          <w:sz w:val="21"/>
          <w:szCs w:val="24"/>
        </w:rPr>
      </w:pPr>
      <w:r>
        <w:rPr>
          <w:rFonts w:hint="eastAsia" w:ascii="仿宋" w:hAnsi="仿宋" w:eastAsia="仿宋" w:cs="仿宋"/>
          <w:i w:val="0"/>
          <w:iCs w:val="0"/>
          <w:caps w:val="0"/>
          <w:color w:val="auto"/>
          <w:spacing w:val="0"/>
          <w:kern w:val="0"/>
          <w:sz w:val="24"/>
          <w:szCs w:val="24"/>
          <w:shd w:val="clear" w:fill="FFFFFF"/>
          <w:lang w:val="en-US" w:eastAsia="zh-CN" w:bidi="ar"/>
        </w:rPr>
        <w:t>淮南市能源数据中心及数字经济万创园-7#楼项目根据生产需要，现对砂浆材料进行询价采购，欢迎材料生产商或授权代理经销商前来洽谈、报价，具体事项如下：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 w:hAnsi="仿宋" w:eastAsia="仿宋" w:cs="仿宋"/>
          <w:color w:val="auto"/>
          <w:sz w:val="21"/>
          <w:szCs w:val="24"/>
        </w:rPr>
      </w:pPr>
      <w:r>
        <w:rPr>
          <w:rFonts w:hint="eastAsia" w:ascii="仿宋" w:hAnsi="仿宋" w:eastAsia="仿宋" w:cs="仿宋"/>
          <w:i w:val="0"/>
          <w:iCs w:val="0"/>
          <w:caps w:val="0"/>
          <w:color w:val="auto"/>
          <w:spacing w:val="0"/>
          <w:kern w:val="0"/>
          <w:sz w:val="24"/>
          <w:szCs w:val="24"/>
          <w:shd w:val="clear" w:fill="FFFFFF"/>
          <w:lang w:val="en-US" w:eastAsia="zh-CN" w:bidi="ar"/>
        </w:rPr>
        <w:t>一、</w:t>
      </w:r>
      <w:r>
        <w:rPr>
          <w:rFonts w:hint="eastAsia" w:ascii="仿宋" w:hAnsi="仿宋" w:eastAsia="仿宋" w:cs="仿宋"/>
          <w:b/>
          <w:bCs/>
          <w:i w:val="0"/>
          <w:iCs w:val="0"/>
          <w:caps w:val="0"/>
          <w:color w:val="auto"/>
          <w:spacing w:val="0"/>
          <w:kern w:val="0"/>
          <w:sz w:val="24"/>
          <w:szCs w:val="24"/>
          <w:shd w:val="clear" w:fill="FFFFFF"/>
          <w:lang w:val="en-US" w:eastAsia="zh-CN" w:bidi="ar"/>
        </w:rPr>
        <w:t>项目名称：</w:t>
      </w:r>
      <w:r>
        <w:rPr>
          <w:rFonts w:hint="eastAsia" w:ascii="仿宋" w:hAnsi="仿宋" w:eastAsia="仿宋" w:cs="仿宋"/>
          <w:i w:val="0"/>
          <w:iCs w:val="0"/>
          <w:caps w:val="0"/>
          <w:color w:val="auto"/>
          <w:spacing w:val="0"/>
          <w:kern w:val="0"/>
          <w:sz w:val="24"/>
          <w:szCs w:val="24"/>
          <w:shd w:val="clear" w:fill="FFFFFF"/>
          <w:lang w:val="en-US" w:eastAsia="zh-CN" w:bidi="ar"/>
        </w:rPr>
        <w:t>淮南市能源数据中心及数字经济万创园-7#楼项目砂浆材料采购</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 w:hAnsi="仿宋" w:eastAsia="仿宋" w:cs="仿宋"/>
          <w:color w:val="auto"/>
          <w:sz w:val="21"/>
          <w:szCs w:val="24"/>
        </w:rPr>
      </w:pPr>
      <w:r>
        <w:rPr>
          <w:rFonts w:hint="eastAsia" w:ascii="仿宋" w:hAnsi="仿宋" w:eastAsia="仿宋" w:cs="仿宋"/>
          <w:i w:val="0"/>
          <w:iCs w:val="0"/>
          <w:caps w:val="0"/>
          <w:color w:val="auto"/>
          <w:spacing w:val="0"/>
          <w:kern w:val="0"/>
          <w:sz w:val="24"/>
          <w:szCs w:val="24"/>
          <w:shd w:val="clear" w:fill="FFFFFF"/>
          <w:lang w:val="en-US" w:eastAsia="zh-CN" w:bidi="ar"/>
        </w:rPr>
        <w:t>二、</w:t>
      </w:r>
      <w:r>
        <w:rPr>
          <w:rFonts w:hint="eastAsia" w:ascii="仿宋" w:hAnsi="仿宋" w:eastAsia="仿宋" w:cs="仿宋"/>
          <w:b/>
          <w:bCs/>
          <w:i w:val="0"/>
          <w:iCs w:val="0"/>
          <w:caps w:val="0"/>
          <w:color w:val="auto"/>
          <w:spacing w:val="0"/>
          <w:kern w:val="0"/>
          <w:sz w:val="24"/>
          <w:szCs w:val="24"/>
          <w:shd w:val="clear" w:fill="FFFFFF"/>
          <w:lang w:val="en-US" w:eastAsia="zh-CN" w:bidi="ar"/>
        </w:rPr>
        <w:t>项目地点</w:t>
      </w:r>
      <w:r>
        <w:rPr>
          <w:rFonts w:hint="eastAsia" w:ascii="仿宋" w:hAnsi="仿宋" w:eastAsia="仿宋" w:cs="仿宋"/>
          <w:i w:val="0"/>
          <w:iCs w:val="0"/>
          <w:caps w:val="0"/>
          <w:color w:val="auto"/>
          <w:spacing w:val="0"/>
          <w:kern w:val="0"/>
          <w:sz w:val="24"/>
          <w:szCs w:val="24"/>
          <w:shd w:val="clear" w:fill="FFFFFF"/>
          <w:lang w:val="en-US" w:eastAsia="zh-CN" w:bidi="ar"/>
        </w:rPr>
        <w:t>：淮南市高新区智慧谷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 w:hAnsi="仿宋" w:eastAsia="仿宋" w:cs="仿宋"/>
          <w:color w:val="auto"/>
          <w:sz w:val="21"/>
          <w:szCs w:val="24"/>
        </w:rPr>
      </w:pPr>
      <w:r>
        <w:rPr>
          <w:rFonts w:hint="eastAsia" w:ascii="仿宋" w:hAnsi="仿宋" w:eastAsia="仿宋" w:cs="仿宋"/>
          <w:b/>
          <w:bCs/>
          <w:i w:val="0"/>
          <w:iCs w:val="0"/>
          <w:caps w:val="0"/>
          <w:color w:val="auto"/>
          <w:spacing w:val="0"/>
          <w:kern w:val="0"/>
          <w:sz w:val="24"/>
          <w:szCs w:val="24"/>
          <w:shd w:val="clear" w:fill="FFFFFF"/>
          <w:lang w:val="en-US" w:eastAsia="zh-CN" w:bidi="ar"/>
        </w:rPr>
        <w:t>三、需求产品：</w:t>
      </w:r>
    </w:p>
    <w:tbl>
      <w:tblPr>
        <w:tblStyle w:val="6"/>
        <w:tblW w:w="10680"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750"/>
        <w:gridCol w:w="810"/>
        <w:gridCol w:w="1275"/>
        <w:gridCol w:w="990"/>
        <w:gridCol w:w="1410"/>
        <w:gridCol w:w="4380"/>
        <w:gridCol w:w="1065"/>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50"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 w:hAnsi="仿宋" w:eastAsia="仿宋" w:cs="仿宋"/>
                <w:color w:val="auto"/>
                <w:sz w:val="21"/>
                <w:szCs w:val="24"/>
              </w:rPr>
            </w:pPr>
            <w:r>
              <w:rPr>
                <w:rFonts w:hint="eastAsia" w:ascii="仿宋" w:hAnsi="仿宋" w:eastAsia="仿宋" w:cs="仿宋"/>
                <w:color w:val="auto"/>
                <w:kern w:val="0"/>
                <w:sz w:val="24"/>
                <w:szCs w:val="24"/>
                <w:lang w:val="en-US" w:eastAsia="zh-CN" w:bidi="ar"/>
              </w:rPr>
              <w:t>序号</w:t>
            </w:r>
          </w:p>
        </w:tc>
        <w:tc>
          <w:tcPr>
            <w:tcW w:w="810"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 w:hAnsi="仿宋" w:eastAsia="仿宋" w:cs="仿宋"/>
                <w:color w:val="auto"/>
                <w:sz w:val="21"/>
                <w:szCs w:val="24"/>
              </w:rPr>
            </w:pPr>
            <w:r>
              <w:rPr>
                <w:rFonts w:hint="eastAsia" w:ascii="仿宋" w:hAnsi="仿宋" w:eastAsia="仿宋" w:cs="仿宋"/>
                <w:color w:val="auto"/>
                <w:kern w:val="0"/>
                <w:sz w:val="24"/>
                <w:szCs w:val="24"/>
                <w:lang w:val="en-US" w:eastAsia="zh-CN" w:bidi="ar"/>
              </w:rPr>
              <w:t>产品名称</w:t>
            </w:r>
          </w:p>
        </w:tc>
        <w:tc>
          <w:tcPr>
            <w:tcW w:w="1275"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 w:hAnsi="仿宋" w:eastAsia="仿宋" w:cs="仿宋"/>
                <w:color w:val="auto"/>
                <w:sz w:val="21"/>
                <w:szCs w:val="24"/>
              </w:rPr>
            </w:pPr>
            <w:r>
              <w:rPr>
                <w:rFonts w:hint="eastAsia" w:ascii="仿宋" w:hAnsi="仿宋" w:eastAsia="仿宋" w:cs="仿宋"/>
                <w:color w:val="auto"/>
                <w:kern w:val="0"/>
                <w:sz w:val="24"/>
                <w:szCs w:val="24"/>
                <w:lang w:val="en-US" w:eastAsia="zh-CN" w:bidi="ar"/>
              </w:rPr>
              <w:t>规格型号</w:t>
            </w:r>
          </w:p>
        </w:tc>
        <w:tc>
          <w:tcPr>
            <w:tcW w:w="990"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 w:hAnsi="仿宋" w:eastAsia="仿宋" w:cs="仿宋"/>
                <w:color w:val="auto"/>
                <w:sz w:val="21"/>
                <w:szCs w:val="24"/>
              </w:rPr>
            </w:pPr>
            <w:r>
              <w:rPr>
                <w:rFonts w:hint="eastAsia" w:ascii="仿宋" w:hAnsi="仿宋" w:eastAsia="仿宋" w:cs="仿宋"/>
                <w:color w:val="auto"/>
                <w:kern w:val="0"/>
                <w:sz w:val="24"/>
                <w:szCs w:val="24"/>
                <w:lang w:val="en-US" w:eastAsia="zh-CN" w:bidi="ar"/>
              </w:rPr>
              <w:t>单位</w:t>
            </w:r>
          </w:p>
        </w:tc>
        <w:tc>
          <w:tcPr>
            <w:tcW w:w="1410"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 w:hAnsi="仿宋" w:eastAsia="仿宋" w:cs="仿宋"/>
                <w:color w:val="auto"/>
                <w:sz w:val="21"/>
                <w:szCs w:val="24"/>
              </w:rPr>
            </w:pPr>
            <w:r>
              <w:rPr>
                <w:rFonts w:hint="eastAsia" w:ascii="仿宋" w:hAnsi="仿宋" w:eastAsia="仿宋" w:cs="仿宋"/>
                <w:color w:val="auto"/>
                <w:kern w:val="0"/>
                <w:sz w:val="24"/>
                <w:szCs w:val="24"/>
                <w:lang w:val="en-US" w:eastAsia="zh-CN" w:bidi="ar"/>
              </w:rPr>
              <w:t>预估总量</w:t>
            </w:r>
          </w:p>
        </w:tc>
        <w:tc>
          <w:tcPr>
            <w:tcW w:w="4380"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80"/>
              <w:jc w:val="center"/>
              <w:rPr>
                <w:rFonts w:hint="eastAsia" w:ascii="仿宋" w:hAnsi="仿宋" w:eastAsia="仿宋" w:cs="仿宋"/>
                <w:color w:val="auto"/>
                <w:sz w:val="21"/>
                <w:szCs w:val="24"/>
              </w:rPr>
            </w:pPr>
            <w:r>
              <w:rPr>
                <w:rFonts w:hint="eastAsia" w:ascii="仿宋" w:hAnsi="仿宋" w:eastAsia="仿宋" w:cs="仿宋"/>
                <w:color w:val="auto"/>
                <w:kern w:val="0"/>
                <w:sz w:val="24"/>
                <w:szCs w:val="24"/>
                <w:lang w:val="en-US" w:eastAsia="zh-CN" w:bidi="ar"/>
              </w:rPr>
              <w:t>单价</w:t>
            </w:r>
          </w:p>
        </w:tc>
        <w:tc>
          <w:tcPr>
            <w:tcW w:w="1065"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 w:hAnsi="仿宋" w:eastAsia="仿宋" w:cs="仿宋"/>
                <w:color w:val="auto"/>
                <w:sz w:val="21"/>
                <w:szCs w:val="24"/>
              </w:rPr>
            </w:pPr>
            <w:r>
              <w:rPr>
                <w:rFonts w:hint="eastAsia" w:ascii="仿宋" w:hAnsi="仿宋" w:eastAsia="仿宋" w:cs="仿宋"/>
                <w:color w:val="auto"/>
                <w:kern w:val="0"/>
                <w:sz w:val="24"/>
                <w:szCs w:val="24"/>
                <w:lang w:val="en-US" w:eastAsia="zh-CN" w:bidi="ar"/>
              </w:rPr>
              <w:t>备注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50"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 w:hAnsi="仿宋" w:eastAsia="仿宋" w:cs="仿宋"/>
                <w:color w:val="auto"/>
                <w:sz w:val="21"/>
                <w:szCs w:val="24"/>
              </w:rPr>
            </w:pPr>
            <w:r>
              <w:rPr>
                <w:rFonts w:hint="eastAsia" w:ascii="仿宋" w:hAnsi="仿宋" w:eastAsia="仿宋" w:cs="仿宋"/>
                <w:color w:val="auto"/>
                <w:kern w:val="0"/>
                <w:sz w:val="24"/>
                <w:szCs w:val="24"/>
                <w:lang w:val="en-US" w:eastAsia="zh-CN" w:bidi="ar"/>
              </w:rPr>
              <w:t>1</w:t>
            </w:r>
          </w:p>
        </w:tc>
        <w:tc>
          <w:tcPr>
            <w:tcW w:w="810" w:type="dxa"/>
            <w:vMerge w:val="restart"/>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 w:hAnsi="仿宋" w:eastAsia="仿宋" w:cs="仿宋"/>
                <w:color w:val="auto"/>
                <w:sz w:val="21"/>
                <w:szCs w:val="24"/>
                <w:lang w:val="en-US" w:eastAsia="zh-CN"/>
              </w:rPr>
            </w:pPr>
            <w:r>
              <w:rPr>
                <w:rFonts w:hint="eastAsia" w:ascii="仿宋" w:hAnsi="仿宋" w:eastAsia="仿宋" w:cs="仿宋"/>
                <w:color w:val="auto"/>
                <w:sz w:val="21"/>
                <w:szCs w:val="24"/>
                <w:lang w:val="en-US" w:eastAsia="zh-CN"/>
              </w:rPr>
              <w:t>干</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 w:hAnsi="仿宋" w:eastAsia="仿宋" w:cs="仿宋"/>
                <w:color w:val="auto"/>
                <w:sz w:val="21"/>
                <w:szCs w:val="24"/>
                <w:lang w:val="en-US" w:eastAsia="zh-CN"/>
              </w:rPr>
            </w:pPr>
            <w:r>
              <w:rPr>
                <w:rFonts w:hint="eastAsia" w:ascii="仿宋" w:hAnsi="仿宋" w:eastAsia="仿宋" w:cs="仿宋"/>
                <w:color w:val="auto"/>
                <w:sz w:val="21"/>
                <w:szCs w:val="24"/>
                <w:lang w:val="en-US" w:eastAsia="zh-CN"/>
              </w:rPr>
              <w:t>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 w:hAnsi="仿宋" w:eastAsia="仿宋" w:cs="仿宋"/>
                <w:color w:val="auto"/>
                <w:sz w:val="21"/>
                <w:szCs w:val="24"/>
                <w:lang w:val="en-US" w:eastAsia="zh-CN"/>
              </w:rPr>
            </w:pPr>
            <w:r>
              <w:rPr>
                <w:rFonts w:hint="eastAsia" w:ascii="仿宋" w:hAnsi="仿宋" w:eastAsia="仿宋" w:cs="仿宋"/>
                <w:color w:val="auto"/>
                <w:sz w:val="21"/>
                <w:szCs w:val="24"/>
                <w:lang w:val="en-US" w:eastAsia="zh-CN"/>
              </w:rPr>
              <w:t>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仿宋" w:hAnsi="仿宋" w:eastAsia="仿宋" w:cs="仿宋"/>
                <w:color w:val="auto"/>
                <w:sz w:val="21"/>
                <w:szCs w:val="24"/>
              </w:rPr>
            </w:pPr>
            <w:r>
              <w:rPr>
                <w:rFonts w:hint="eastAsia" w:ascii="仿宋" w:hAnsi="仿宋" w:eastAsia="仿宋" w:cs="仿宋"/>
                <w:color w:val="auto"/>
                <w:sz w:val="21"/>
                <w:szCs w:val="24"/>
                <w:lang w:val="en-US" w:eastAsia="zh-CN"/>
              </w:rPr>
              <w:t>浆</w:t>
            </w:r>
          </w:p>
        </w:tc>
        <w:tc>
          <w:tcPr>
            <w:tcW w:w="1275"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仿宋" w:hAnsi="仿宋" w:eastAsia="仿宋" w:cs="仿宋"/>
                <w:color w:val="auto"/>
                <w:sz w:val="21"/>
                <w:szCs w:val="24"/>
              </w:rPr>
            </w:pPr>
            <w:r>
              <w:rPr>
                <w:rFonts w:hint="eastAsia" w:ascii="仿宋" w:hAnsi="仿宋" w:eastAsia="仿宋" w:cs="仿宋"/>
                <w:color w:val="auto"/>
                <w:kern w:val="0"/>
                <w:sz w:val="24"/>
                <w:szCs w:val="24"/>
                <w:lang w:val="en-US" w:eastAsia="zh-CN" w:bidi="ar"/>
              </w:rPr>
              <w:t>M5</w:t>
            </w:r>
          </w:p>
        </w:tc>
        <w:tc>
          <w:tcPr>
            <w:tcW w:w="990"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 w:hAnsi="仿宋" w:eastAsia="仿宋" w:cs="仿宋"/>
                <w:color w:val="auto"/>
                <w:sz w:val="21"/>
                <w:szCs w:val="24"/>
              </w:rPr>
            </w:pPr>
            <w:r>
              <w:rPr>
                <w:rFonts w:hint="eastAsia" w:ascii="仿宋" w:hAnsi="仿宋" w:eastAsia="仿宋" w:cs="仿宋"/>
                <w:color w:val="auto"/>
                <w:kern w:val="0"/>
                <w:sz w:val="28"/>
                <w:szCs w:val="28"/>
                <w:lang w:val="en-US" w:eastAsia="zh-CN" w:bidi="ar"/>
              </w:rPr>
              <w:t>m³</w:t>
            </w:r>
          </w:p>
        </w:tc>
        <w:tc>
          <w:tcPr>
            <w:tcW w:w="1410" w:type="dxa"/>
            <w:vMerge w:val="restart"/>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仿宋" w:hAnsi="仿宋" w:eastAsia="仿宋" w:cs="仿宋"/>
                <w:color w:val="auto"/>
                <w:sz w:val="21"/>
                <w:szCs w:val="24"/>
                <w:lang w:val="en-US"/>
              </w:rPr>
            </w:pPr>
            <w:r>
              <w:rPr>
                <w:rFonts w:hint="eastAsia" w:ascii="仿宋" w:hAnsi="仿宋" w:eastAsia="仿宋" w:cs="仿宋"/>
                <w:color w:val="auto"/>
                <w:kern w:val="0"/>
                <w:sz w:val="24"/>
                <w:szCs w:val="24"/>
                <w:lang w:val="en-US" w:eastAsia="zh-CN" w:bidi="ar"/>
              </w:rPr>
              <w:t>1200</w:t>
            </w:r>
          </w:p>
        </w:tc>
        <w:tc>
          <w:tcPr>
            <w:tcW w:w="4380"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 w:hAnsi="仿宋" w:eastAsia="仿宋" w:cs="仿宋"/>
                <w:color w:val="auto"/>
                <w:sz w:val="21"/>
                <w:szCs w:val="24"/>
              </w:rPr>
            </w:pPr>
            <w:r>
              <w:rPr>
                <w:rFonts w:hint="eastAsia" w:ascii="仿宋" w:hAnsi="仿宋" w:eastAsia="仿宋" w:cs="仿宋"/>
                <w:color w:val="auto"/>
                <w:kern w:val="0"/>
                <w:sz w:val="24"/>
                <w:szCs w:val="24"/>
                <w:lang w:val="en-US" w:eastAsia="zh-CN" w:bidi="ar"/>
              </w:rPr>
              <w:t>施工期间淮南当月信息价下浮    %/m³</w:t>
            </w:r>
          </w:p>
        </w:tc>
        <w:tc>
          <w:tcPr>
            <w:tcW w:w="1065" w:type="dxa"/>
            <w:vMerge w:val="restart"/>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 w:hAnsi="仿宋" w:eastAsia="仿宋" w:cs="仿宋"/>
                <w:color w:val="auto"/>
                <w:sz w:val="21"/>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50"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 w:hAnsi="仿宋" w:eastAsia="仿宋" w:cs="仿宋"/>
                <w:color w:val="auto"/>
                <w:sz w:val="21"/>
                <w:szCs w:val="24"/>
              </w:rPr>
            </w:pPr>
            <w:r>
              <w:rPr>
                <w:rFonts w:hint="eastAsia" w:ascii="仿宋" w:hAnsi="仿宋" w:eastAsia="仿宋" w:cs="仿宋"/>
                <w:color w:val="auto"/>
                <w:kern w:val="0"/>
                <w:sz w:val="24"/>
                <w:szCs w:val="24"/>
                <w:lang w:val="en-US" w:eastAsia="zh-CN" w:bidi="ar"/>
              </w:rPr>
              <w:t>2</w:t>
            </w:r>
          </w:p>
        </w:tc>
        <w:tc>
          <w:tcPr>
            <w:tcW w:w="81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pPr>
              <w:rPr>
                <w:rFonts w:hint="eastAsia" w:ascii="仿宋" w:hAnsi="仿宋" w:eastAsia="仿宋" w:cs="仿宋"/>
                <w:color w:val="auto"/>
                <w:sz w:val="24"/>
                <w:szCs w:val="24"/>
              </w:rPr>
            </w:pPr>
          </w:p>
        </w:tc>
        <w:tc>
          <w:tcPr>
            <w:tcW w:w="1275"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仿宋" w:hAnsi="仿宋" w:eastAsia="仿宋" w:cs="仿宋"/>
                <w:color w:val="auto"/>
                <w:sz w:val="21"/>
                <w:szCs w:val="24"/>
              </w:rPr>
            </w:pPr>
            <w:r>
              <w:rPr>
                <w:rFonts w:hint="eastAsia" w:ascii="仿宋" w:hAnsi="仿宋" w:eastAsia="仿宋" w:cs="仿宋"/>
                <w:color w:val="auto"/>
                <w:kern w:val="0"/>
                <w:sz w:val="24"/>
                <w:szCs w:val="24"/>
                <w:lang w:val="en-US" w:eastAsia="zh-CN" w:bidi="ar"/>
              </w:rPr>
              <w:t>M10</w:t>
            </w:r>
          </w:p>
        </w:tc>
        <w:tc>
          <w:tcPr>
            <w:tcW w:w="990"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 w:hAnsi="仿宋" w:eastAsia="仿宋" w:cs="仿宋"/>
                <w:color w:val="auto"/>
                <w:sz w:val="21"/>
                <w:szCs w:val="24"/>
              </w:rPr>
            </w:pPr>
            <w:r>
              <w:rPr>
                <w:rFonts w:hint="eastAsia" w:ascii="仿宋" w:hAnsi="仿宋" w:eastAsia="仿宋" w:cs="仿宋"/>
                <w:color w:val="auto"/>
                <w:kern w:val="0"/>
                <w:sz w:val="28"/>
                <w:szCs w:val="28"/>
                <w:lang w:val="en-US" w:eastAsia="zh-CN" w:bidi="ar"/>
              </w:rPr>
              <w:t>m³</w:t>
            </w:r>
          </w:p>
        </w:tc>
        <w:tc>
          <w:tcPr>
            <w:tcW w:w="141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pPr>
              <w:rPr>
                <w:rFonts w:hint="eastAsia" w:ascii="仿宋" w:hAnsi="仿宋" w:eastAsia="仿宋" w:cs="仿宋"/>
                <w:color w:val="auto"/>
                <w:sz w:val="24"/>
                <w:szCs w:val="24"/>
              </w:rPr>
            </w:pPr>
          </w:p>
        </w:tc>
        <w:tc>
          <w:tcPr>
            <w:tcW w:w="4380"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 w:hAnsi="仿宋" w:eastAsia="仿宋" w:cs="仿宋"/>
                <w:color w:val="auto"/>
                <w:sz w:val="21"/>
                <w:szCs w:val="24"/>
              </w:rPr>
            </w:pPr>
            <w:r>
              <w:rPr>
                <w:rFonts w:hint="eastAsia" w:ascii="仿宋" w:hAnsi="仿宋" w:eastAsia="仿宋" w:cs="仿宋"/>
                <w:color w:val="auto"/>
                <w:kern w:val="0"/>
                <w:sz w:val="24"/>
                <w:szCs w:val="24"/>
                <w:lang w:val="en-US" w:eastAsia="zh-CN" w:bidi="ar"/>
              </w:rPr>
              <w:t>施工期间淮南当月信息价下浮    %/m³</w:t>
            </w:r>
          </w:p>
        </w:tc>
        <w:tc>
          <w:tcPr>
            <w:tcW w:w="1065"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pPr>
              <w:rPr>
                <w:rFonts w:hint="eastAsia" w:ascii="仿宋" w:hAnsi="仿宋" w:eastAsia="仿宋" w:cs="仿宋"/>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50"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 w:hAnsi="仿宋" w:eastAsia="仿宋" w:cs="仿宋"/>
                <w:color w:val="auto"/>
                <w:sz w:val="21"/>
                <w:szCs w:val="24"/>
              </w:rPr>
            </w:pPr>
            <w:r>
              <w:rPr>
                <w:rFonts w:hint="eastAsia" w:ascii="仿宋" w:hAnsi="仿宋" w:eastAsia="仿宋" w:cs="仿宋"/>
                <w:color w:val="auto"/>
                <w:kern w:val="0"/>
                <w:sz w:val="24"/>
                <w:szCs w:val="24"/>
                <w:lang w:val="en-US" w:eastAsia="zh-CN" w:bidi="ar"/>
              </w:rPr>
              <w:t>3</w:t>
            </w:r>
          </w:p>
        </w:tc>
        <w:tc>
          <w:tcPr>
            <w:tcW w:w="81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pPr>
              <w:rPr>
                <w:rFonts w:hint="eastAsia" w:ascii="仿宋" w:hAnsi="仿宋" w:eastAsia="仿宋" w:cs="仿宋"/>
                <w:color w:val="auto"/>
                <w:sz w:val="24"/>
                <w:szCs w:val="24"/>
              </w:rPr>
            </w:pPr>
          </w:p>
        </w:tc>
        <w:tc>
          <w:tcPr>
            <w:tcW w:w="1275"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仿宋" w:hAnsi="仿宋" w:eastAsia="仿宋" w:cs="仿宋"/>
                <w:color w:val="auto"/>
                <w:sz w:val="21"/>
                <w:szCs w:val="24"/>
              </w:rPr>
            </w:pPr>
            <w:r>
              <w:rPr>
                <w:rFonts w:hint="eastAsia" w:ascii="仿宋" w:hAnsi="仿宋" w:eastAsia="仿宋" w:cs="仿宋"/>
                <w:color w:val="auto"/>
                <w:kern w:val="0"/>
                <w:sz w:val="24"/>
                <w:szCs w:val="24"/>
                <w:lang w:val="en-US" w:eastAsia="zh-CN" w:bidi="ar"/>
              </w:rPr>
              <w:t>M15</w:t>
            </w:r>
          </w:p>
        </w:tc>
        <w:tc>
          <w:tcPr>
            <w:tcW w:w="990"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 w:hAnsi="仿宋" w:eastAsia="仿宋" w:cs="仿宋"/>
                <w:color w:val="auto"/>
                <w:sz w:val="21"/>
                <w:szCs w:val="24"/>
              </w:rPr>
            </w:pPr>
            <w:r>
              <w:rPr>
                <w:rFonts w:hint="eastAsia" w:ascii="仿宋" w:hAnsi="仿宋" w:eastAsia="仿宋" w:cs="仿宋"/>
                <w:color w:val="auto"/>
                <w:kern w:val="0"/>
                <w:sz w:val="28"/>
                <w:szCs w:val="28"/>
                <w:lang w:val="en-US" w:eastAsia="zh-CN" w:bidi="ar"/>
              </w:rPr>
              <w:t>m³</w:t>
            </w:r>
          </w:p>
        </w:tc>
        <w:tc>
          <w:tcPr>
            <w:tcW w:w="141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pPr>
              <w:rPr>
                <w:rFonts w:hint="eastAsia" w:ascii="仿宋" w:hAnsi="仿宋" w:eastAsia="仿宋" w:cs="仿宋"/>
                <w:color w:val="auto"/>
                <w:sz w:val="24"/>
                <w:szCs w:val="24"/>
              </w:rPr>
            </w:pPr>
          </w:p>
        </w:tc>
        <w:tc>
          <w:tcPr>
            <w:tcW w:w="4380"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 w:hAnsi="仿宋" w:eastAsia="仿宋" w:cs="仿宋"/>
                <w:color w:val="auto"/>
                <w:sz w:val="21"/>
                <w:szCs w:val="24"/>
              </w:rPr>
            </w:pPr>
            <w:r>
              <w:rPr>
                <w:rFonts w:hint="eastAsia" w:ascii="仿宋" w:hAnsi="仿宋" w:eastAsia="仿宋" w:cs="仿宋"/>
                <w:color w:val="auto"/>
                <w:kern w:val="0"/>
                <w:sz w:val="24"/>
                <w:szCs w:val="24"/>
                <w:lang w:val="en-US" w:eastAsia="zh-CN" w:bidi="ar"/>
              </w:rPr>
              <w:t>施工期间淮南当月信息价下浮    %/m³</w:t>
            </w:r>
          </w:p>
        </w:tc>
        <w:tc>
          <w:tcPr>
            <w:tcW w:w="1065"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pPr>
              <w:rPr>
                <w:rFonts w:hint="eastAsia" w:ascii="仿宋" w:hAnsi="仿宋" w:eastAsia="仿宋" w:cs="仿宋"/>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50"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 w:hAnsi="仿宋" w:eastAsia="仿宋" w:cs="仿宋"/>
                <w:color w:val="auto"/>
                <w:sz w:val="21"/>
                <w:szCs w:val="24"/>
              </w:rPr>
            </w:pPr>
            <w:r>
              <w:rPr>
                <w:rFonts w:hint="eastAsia" w:ascii="仿宋" w:hAnsi="仿宋" w:eastAsia="仿宋" w:cs="仿宋"/>
                <w:color w:val="auto"/>
                <w:kern w:val="0"/>
                <w:sz w:val="24"/>
                <w:szCs w:val="24"/>
                <w:lang w:val="en-US" w:eastAsia="zh-CN" w:bidi="ar"/>
              </w:rPr>
              <w:t>4</w:t>
            </w:r>
          </w:p>
        </w:tc>
        <w:tc>
          <w:tcPr>
            <w:tcW w:w="81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pPr>
              <w:rPr>
                <w:rFonts w:hint="eastAsia" w:ascii="仿宋" w:hAnsi="仿宋" w:eastAsia="仿宋" w:cs="仿宋"/>
                <w:color w:val="auto"/>
                <w:sz w:val="24"/>
                <w:szCs w:val="24"/>
              </w:rPr>
            </w:pPr>
          </w:p>
        </w:tc>
        <w:tc>
          <w:tcPr>
            <w:tcW w:w="1275"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仿宋" w:hAnsi="仿宋" w:eastAsia="仿宋" w:cs="仿宋"/>
                <w:color w:val="auto"/>
                <w:sz w:val="21"/>
                <w:szCs w:val="24"/>
              </w:rPr>
            </w:pPr>
            <w:r>
              <w:rPr>
                <w:rFonts w:hint="eastAsia" w:ascii="仿宋" w:hAnsi="仿宋" w:eastAsia="仿宋" w:cs="仿宋"/>
                <w:color w:val="auto"/>
                <w:kern w:val="0"/>
                <w:sz w:val="24"/>
                <w:szCs w:val="24"/>
                <w:lang w:val="en-US" w:eastAsia="zh-CN" w:bidi="ar"/>
              </w:rPr>
              <w:t>M20</w:t>
            </w:r>
          </w:p>
        </w:tc>
        <w:tc>
          <w:tcPr>
            <w:tcW w:w="990"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 w:hAnsi="仿宋" w:eastAsia="仿宋" w:cs="仿宋"/>
                <w:color w:val="auto"/>
                <w:sz w:val="21"/>
                <w:szCs w:val="24"/>
              </w:rPr>
            </w:pPr>
            <w:r>
              <w:rPr>
                <w:rFonts w:hint="eastAsia" w:ascii="仿宋" w:hAnsi="仿宋" w:eastAsia="仿宋" w:cs="仿宋"/>
                <w:color w:val="auto"/>
                <w:kern w:val="0"/>
                <w:sz w:val="28"/>
                <w:szCs w:val="28"/>
                <w:lang w:val="en-US" w:eastAsia="zh-CN" w:bidi="ar"/>
              </w:rPr>
              <w:t>m³</w:t>
            </w:r>
          </w:p>
        </w:tc>
        <w:tc>
          <w:tcPr>
            <w:tcW w:w="141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pPr>
              <w:rPr>
                <w:rFonts w:hint="eastAsia" w:ascii="仿宋" w:hAnsi="仿宋" w:eastAsia="仿宋" w:cs="仿宋"/>
                <w:color w:val="auto"/>
                <w:sz w:val="24"/>
                <w:szCs w:val="24"/>
              </w:rPr>
            </w:pPr>
          </w:p>
        </w:tc>
        <w:tc>
          <w:tcPr>
            <w:tcW w:w="4380"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 w:hAnsi="仿宋" w:eastAsia="仿宋" w:cs="仿宋"/>
                <w:color w:val="auto"/>
                <w:sz w:val="21"/>
                <w:szCs w:val="24"/>
              </w:rPr>
            </w:pPr>
            <w:r>
              <w:rPr>
                <w:rFonts w:hint="eastAsia" w:ascii="仿宋" w:hAnsi="仿宋" w:eastAsia="仿宋" w:cs="仿宋"/>
                <w:color w:val="auto"/>
                <w:kern w:val="0"/>
                <w:sz w:val="24"/>
                <w:szCs w:val="24"/>
                <w:lang w:val="en-US" w:eastAsia="zh-CN" w:bidi="ar"/>
              </w:rPr>
              <w:t>施工期间淮南当月信息价下浮    %/m³</w:t>
            </w:r>
          </w:p>
        </w:tc>
        <w:tc>
          <w:tcPr>
            <w:tcW w:w="1065"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pPr>
              <w:rPr>
                <w:rFonts w:hint="eastAsia" w:ascii="仿宋" w:hAnsi="仿宋" w:eastAsia="仿宋" w:cs="仿宋"/>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50"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 w:hAnsi="仿宋" w:eastAsia="仿宋" w:cs="仿宋"/>
                <w:color w:val="auto"/>
                <w:sz w:val="21"/>
                <w:szCs w:val="24"/>
              </w:rPr>
            </w:pPr>
            <w:r>
              <w:rPr>
                <w:rFonts w:hint="eastAsia" w:ascii="仿宋" w:hAnsi="仿宋" w:eastAsia="仿宋" w:cs="仿宋"/>
                <w:color w:val="auto"/>
                <w:kern w:val="0"/>
                <w:sz w:val="24"/>
                <w:szCs w:val="24"/>
                <w:lang w:val="en-US" w:eastAsia="zh-CN" w:bidi="ar"/>
              </w:rPr>
              <w:t>5</w:t>
            </w:r>
          </w:p>
        </w:tc>
        <w:tc>
          <w:tcPr>
            <w:tcW w:w="81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pPr>
              <w:rPr>
                <w:rFonts w:hint="eastAsia" w:ascii="仿宋" w:hAnsi="仿宋" w:eastAsia="仿宋" w:cs="仿宋"/>
                <w:color w:val="auto"/>
                <w:sz w:val="24"/>
                <w:szCs w:val="24"/>
              </w:rPr>
            </w:pPr>
          </w:p>
        </w:tc>
        <w:tc>
          <w:tcPr>
            <w:tcW w:w="1275"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仿宋" w:hAnsi="仿宋" w:eastAsia="仿宋" w:cs="仿宋"/>
                <w:color w:val="auto"/>
                <w:sz w:val="21"/>
                <w:szCs w:val="24"/>
              </w:rPr>
            </w:pPr>
            <w:r>
              <w:rPr>
                <w:rFonts w:hint="eastAsia" w:ascii="仿宋" w:hAnsi="仿宋" w:eastAsia="仿宋" w:cs="仿宋"/>
                <w:color w:val="auto"/>
                <w:kern w:val="0"/>
                <w:sz w:val="24"/>
                <w:szCs w:val="24"/>
                <w:lang w:val="en-US" w:eastAsia="zh-CN" w:bidi="ar"/>
              </w:rPr>
              <w:t>…</w:t>
            </w:r>
          </w:p>
        </w:tc>
        <w:tc>
          <w:tcPr>
            <w:tcW w:w="990"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 w:hAnsi="仿宋" w:eastAsia="仿宋" w:cs="仿宋"/>
                <w:color w:val="auto"/>
                <w:sz w:val="21"/>
                <w:szCs w:val="24"/>
              </w:rPr>
            </w:pPr>
            <w:r>
              <w:rPr>
                <w:rFonts w:hint="eastAsia" w:ascii="仿宋" w:hAnsi="仿宋" w:eastAsia="仿宋" w:cs="仿宋"/>
                <w:color w:val="auto"/>
                <w:kern w:val="0"/>
                <w:sz w:val="28"/>
                <w:szCs w:val="28"/>
                <w:lang w:val="en-US" w:eastAsia="zh-CN" w:bidi="ar"/>
              </w:rPr>
              <w:t>m³</w:t>
            </w:r>
          </w:p>
        </w:tc>
        <w:tc>
          <w:tcPr>
            <w:tcW w:w="141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pPr>
              <w:rPr>
                <w:rFonts w:hint="eastAsia" w:ascii="仿宋" w:hAnsi="仿宋" w:eastAsia="仿宋" w:cs="仿宋"/>
                <w:color w:val="auto"/>
                <w:sz w:val="24"/>
                <w:szCs w:val="24"/>
              </w:rPr>
            </w:pPr>
          </w:p>
        </w:tc>
        <w:tc>
          <w:tcPr>
            <w:tcW w:w="4380"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 w:hAnsi="仿宋" w:eastAsia="仿宋" w:cs="仿宋"/>
                <w:color w:val="auto"/>
                <w:sz w:val="21"/>
                <w:szCs w:val="24"/>
              </w:rPr>
            </w:pPr>
            <w:r>
              <w:rPr>
                <w:rFonts w:hint="eastAsia" w:ascii="仿宋" w:hAnsi="仿宋" w:eastAsia="仿宋" w:cs="仿宋"/>
                <w:color w:val="auto"/>
                <w:kern w:val="0"/>
                <w:sz w:val="24"/>
                <w:szCs w:val="24"/>
                <w:lang w:val="en-US" w:eastAsia="zh-CN" w:bidi="ar"/>
              </w:rPr>
              <w:t>施工期间淮南当月信息价下浮    %/m³</w:t>
            </w:r>
          </w:p>
        </w:tc>
        <w:tc>
          <w:tcPr>
            <w:tcW w:w="1065"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pPr>
              <w:rPr>
                <w:rFonts w:hint="eastAsia" w:ascii="仿宋" w:hAnsi="仿宋" w:eastAsia="仿宋" w:cs="仿宋"/>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10680" w:type="dxa"/>
            <w:gridSpan w:val="7"/>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205" w:right="0" w:hanging="1205"/>
              <w:jc w:val="left"/>
              <w:rPr>
                <w:rFonts w:hint="eastAsia" w:ascii="仿宋" w:hAnsi="仿宋" w:eastAsia="仿宋" w:cs="仿宋"/>
                <w:color w:val="auto"/>
                <w:sz w:val="21"/>
                <w:szCs w:val="24"/>
              </w:rPr>
            </w:pPr>
            <w:r>
              <w:rPr>
                <w:rFonts w:hint="eastAsia" w:ascii="仿宋" w:hAnsi="仿宋" w:eastAsia="仿宋" w:cs="仿宋"/>
                <w:b/>
                <w:bCs/>
                <w:color w:val="auto"/>
                <w:kern w:val="0"/>
                <w:sz w:val="24"/>
                <w:szCs w:val="24"/>
                <w:lang w:val="en-US" w:eastAsia="zh-CN" w:bidi="ar"/>
              </w:rPr>
              <w:t>报价说明：1、报价价格必须含</w:t>
            </w:r>
            <w:r>
              <w:rPr>
                <w:rFonts w:hint="eastAsia" w:ascii="仿宋" w:hAnsi="仿宋" w:eastAsia="仿宋" w:cs="仿宋"/>
                <w:b/>
                <w:bCs/>
                <w:color w:val="auto"/>
                <w:kern w:val="0"/>
                <w:sz w:val="24"/>
                <w:szCs w:val="24"/>
                <w:u w:val="single"/>
                <w:lang w:val="en-US" w:eastAsia="zh-CN" w:bidi="ar"/>
              </w:rPr>
              <w:t xml:space="preserve">    %</w:t>
            </w:r>
            <w:r>
              <w:rPr>
                <w:rFonts w:hint="eastAsia" w:ascii="仿宋" w:hAnsi="仿宋" w:eastAsia="仿宋" w:cs="仿宋"/>
                <w:b/>
                <w:bCs/>
                <w:color w:val="auto"/>
                <w:kern w:val="0"/>
                <w:sz w:val="24"/>
                <w:szCs w:val="24"/>
                <w:lang w:val="en-US" w:eastAsia="zh-CN" w:bidi="ar"/>
              </w:rPr>
              <w:t>增值税专用发票、运输费用。同时接受我公司的付款方式。</w:t>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1019" w:leftChars="0" w:right="0" w:firstLine="241" w:firstLineChars="0"/>
              <w:jc w:val="left"/>
              <w:rPr>
                <w:rFonts w:hint="eastAsia" w:ascii="仿宋" w:hAnsi="仿宋" w:eastAsia="仿宋" w:cs="仿宋"/>
                <w:b/>
                <w:bCs/>
                <w:color w:val="auto"/>
                <w:kern w:val="0"/>
                <w:sz w:val="24"/>
                <w:szCs w:val="24"/>
                <w:lang w:val="en-US" w:eastAsia="zh-CN" w:bidi="ar"/>
              </w:rPr>
            </w:pPr>
            <w:r>
              <w:rPr>
                <w:rFonts w:hint="eastAsia" w:ascii="仿宋" w:hAnsi="仿宋" w:eastAsia="仿宋" w:cs="仿宋"/>
                <w:b/>
                <w:bCs/>
                <w:color w:val="auto"/>
                <w:kern w:val="0"/>
                <w:sz w:val="24"/>
                <w:szCs w:val="24"/>
                <w:lang w:val="en-US" w:eastAsia="zh-CN" w:bidi="ar"/>
              </w:rPr>
              <w:t>提供产品检验合格报告。</w:t>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1019" w:leftChars="0" w:right="0" w:firstLine="241" w:firstLineChars="0"/>
              <w:jc w:val="left"/>
              <w:rPr>
                <w:rFonts w:hint="eastAsia" w:ascii="仿宋" w:hAnsi="仿宋" w:eastAsia="仿宋" w:cs="仿宋"/>
                <w:color w:val="auto"/>
                <w:sz w:val="21"/>
                <w:szCs w:val="24"/>
              </w:rPr>
            </w:pPr>
            <w:r>
              <w:rPr>
                <w:rFonts w:hint="eastAsia" w:ascii="仿宋" w:hAnsi="仿宋" w:eastAsia="仿宋" w:cs="仿宋"/>
                <w:b/>
                <w:bCs/>
                <w:color w:val="auto"/>
                <w:kern w:val="0"/>
                <w:sz w:val="24"/>
                <w:szCs w:val="24"/>
                <w:lang w:val="en-US" w:eastAsia="zh-CN" w:bidi="ar"/>
              </w:rPr>
              <w:t>因规格型号较多，此表不做一一列举，“...”表示其余规格，其余规格均按最终下浮率标准进行核算。</w:t>
            </w: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 w:hAnsi="仿宋" w:eastAsia="仿宋" w:cs="仿宋"/>
          <w:color w:val="auto"/>
          <w:sz w:val="21"/>
          <w:szCs w:val="24"/>
        </w:rPr>
      </w:pPr>
      <w:r>
        <w:rPr>
          <w:rFonts w:hint="eastAsia" w:ascii="仿宋" w:hAnsi="仿宋" w:eastAsia="仿宋" w:cs="仿宋"/>
          <w:b/>
          <w:bCs/>
          <w:i w:val="0"/>
          <w:iCs w:val="0"/>
          <w:caps w:val="0"/>
          <w:color w:val="auto"/>
          <w:spacing w:val="0"/>
          <w:kern w:val="0"/>
          <w:sz w:val="24"/>
          <w:szCs w:val="24"/>
          <w:shd w:val="clear" w:fill="FFFFFF"/>
          <w:lang w:val="en-US" w:eastAsia="zh-CN" w:bidi="ar"/>
        </w:rPr>
        <w:t>注：具体报价单见附件一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 w:hAnsi="仿宋" w:eastAsia="仿宋" w:cs="仿宋"/>
          <w:color w:val="auto"/>
          <w:sz w:val="21"/>
          <w:szCs w:val="24"/>
        </w:rPr>
      </w:pPr>
      <w:r>
        <w:rPr>
          <w:rFonts w:hint="eastAsia" w:ascii="仿宋" w:hAnsi="仿宋" w:eastAsia="仿宋" w:cs="仿宋"/>
          <w:b/>
          <w:bCs/>
          <w:i w:val="0"/>
          <w:iCs w:val="0"/>
          <w:caps w:val="0"/>
          <w:color w:val="auto"/>
          <w:spacing w:val="0"/>
          <w:kern w:val="0"/>
          <w:sz w:val="24"/>
          <w:szCs w:val="24"/>
          <w:shd w:val="clear" w:fill="FFFFFF"/>
          <w:lang w:val="en-US" w:eastAsia="zh-CN" w:bidi="ar"/>
        </w:rPr>
        <w:t>四、供货商资质及报价要求：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60"/>
        <w:jc w:val="left"/>
        <w:rPr>
          <w:rFonts w:hint="eastAsia" w:ascii="仿宋" w:hAnsi="仿宋" w:eastAsia="仿宋" w:cs="仿宋"/>
          <w:color w:val="auto"/>
          <w:sz w:val="21"/>
          <w:szCs w:val="24"/>
        </w:rPr>
      </w:pPr>
      <w:r>
        <w:rPr>
          <w:rFonts w:hint="eastAsia" w:ascii="仿宋" w:hAnsi="仿宋" w:eastAsia="仿宋" w:cs="仿宋"/>
          <w:i w:val="0"/>
          <w:iCs w:val="0"/>
          <w:caps w:val="0"/>
          <w:color w:val="auto"/>
          <w:spacing w:val="0"/>
          <w:kern w:val="0"/>
          <w:sz w:val="24"/>
          <w:szCs w:val="24"/>
          <w:shd w:val="clear" w:fill="FFFFFF"/>
          <w:lang w:val="en-US" w:eastAsia="zh-CN" w:bidi="ar"/>
        </w:rPr>
        <w:t>1、具有产品生产资质生产商或授权代理经销商均可以参加，并需提供企业营业执照、授权经销商委托书。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60"/>
        <w:jc w:val="left"/>
        <w:rPr>
          <w:rFonts w:hint="eastAsia" w:ascii="仿宋" w:hAnsi="仿宋" w:eastAsia="仿宋" w:cs="仿宋"/>
          <w:color w:val="auto"/>
          <w:sz w:val="21"/>
          <w:szCs w:val="24"/>
        </w:rPr>
      </w:pPr>
      <w:r>
        <w:rPr>
          <w:rFonts w:hint="eastAsia" w:ascii="仿宋" w:hAnsi="仿宋" w:eastAsia="仿宋" w:cs="仿宋"/>
          <w:i w:val="0"/>
          <w:iCs w:val="0"/>
          <w:caps w:val="0"/>
          <w:color w:val="auto"/>
          <w:spacing w:val="0"/>
          <w:kern w:val="0"/>
          <w:sz w:val="24"/>
          <w:szCs w:val="24"/>
          <w:shd w:val="clear" w:fill="FFFFFF"/>
          <w:lang w:val="en-US" w:eastAsia="zh-CN" w:bidi="ar"/>
        </w:rPr>
        <w:t>2、具有完善的配货售后服务，能及时供货、服务周到。</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60"/>
        <w:jc w:val="left"/>
        <w:rPr>
          <w:rFonts w:hint="eastAsia" w:ascii="仿宋" w:hAnsi="仿宋" w:eastAsia="仿宋" w:cs="仿宋"/>
          <w:color w:val="auto"/>
          <w:sz w:val="21"/>
          <w:szCs w:val="24"/>
        </w:rPr>
      </w:pPr>
      <w:r>
        <w:rPr>
          <w:rFonts w:hint="eastAsia" w:ascii="仿宋" w:hAnsi="仿宋" w:eastAsia="仿宋" w:cs="仿宋"/>
          <w:i w:val="0"/>
          <w:iCs w:val="0"/>
          <w:caps w:val="0"/>
          <w:color w:val="auto"/>
          <w:spacing w:val="0"/>
          <w:kern w:val="0"/>
          <w:sz w:val="24"/>
          <w:szCs w:val="24"/>
          <w:shd w:val="clear" w:fill="FFFFFF"/>
          <w:lang w:val="en-US" w:eastAsia="zh-CN" w:bidi="ar"/>
        </w:rPr>
        <w:t>3、供应商需以书面形式进行一次报价，报价必须含增值税专用发票、运输装卸费用等。</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60"/>
        <w:jc w:val="left"/>
        <w:rPr>
          <w:rFonts w:hint="eastAsia" w:ascii="仿宋" w:hAnsi="仿宋" w:eastAsia="仿宋" w:cs="仿宋"/>
          <w:color w:val="auto"/>
          <w:sz w:val="21"/>
          <w:szCs w:val="24"/>
        </w:rPr>
      </w:pPr>
      <w:r>
        <w:rPr>
          <w:rFonts w:hint="eastAsia" w:ascii="仿宋" w:hAnsi="仿宋" w:eastAsia="仿宋" w:cs="仿宋"/>
          <w:i w:val="0"/>
          <w:iCs w:val="0"/>
          <w:caps w:val="0"/>
          <w:color w:val="auto"/>
          <w:spacing w:val="0"/>
          <w:kern w:val="0"/>
          <w:sz w:val="24"/>
          <w:szCs w:val="24"/>
          <w:shd w:val="clear" w:fill="FFFFFF"/>
          <w:lang w:val="en-US" w:eastAsia="zh-CN" w:bidi="ar"/>
        </w:rPr>
        <w:t>4、产品报价需严格按规格型号、等级标准、进行报价。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17" w:lineRule="atLeast"/>
        <w:ind w:left="0" w:right="0" w:firstLine="560"/>
        <w:rPr>
          <w:rFonts w:hint="eastAsia" w:ascii="仿宋" w:hAnsi="仿宋" w:eastAsia="仿宋" w:cs="仿宋"/>
          <w:color w:val="auto"/>
          <w:sz w:val="96"/>
          <w:szCs w:val="96"/>
        </w:rPr>
      </w:pPr>
      <w:r>
        <w:rPr>
          <w:rFonts w:hint="eastAsia" w:ascii="仿宋" w:hAnsi="仿宋" w:eastAsia="仿宋" w:cs="仿宋"/>
          <w:i w:val="0"/>
          <w:iCs w:val="0"/>
          <w:caps w:val="0"/>
          <w:color w:val="auto"/>
          <w:spacing w:val="0"/>
          <w:sz w:val="24"/>
          <w:szCs w:val="24"/>
          <w:shd w:val="clear" w:fill="FFFFFF"/>
        </w:rPr>
        <w:t>5、产品执行标准：按照</w:t>
      </w:r>
      <w:r>
        <w:rPr>
          <w:rFonts w:hint="eastAsia" w:ascii="仿宋" w:hAnsi="仿宋" w:eastAsia="仿宋" w:cs="仿宋"/>
          <w:i w:val="0"/>
          <w:iCs w:val="0"/>
          <w:caps w:val="0"/>
          <w:color w:val="auto"/>
          <w:spacing w:val="0"/>
          <w:sz w:val="24"/>
          <w:szCs w:val="24"/>
          <w:shd w:val="clear" w:fill="FFFFFF"/>
          <w:lang w:eastAsia="zh-CN"/>
        </w:rPr>
        <w:t>砌筑砂浆强度等级《墙体材料应用统一技术规范》</w:t>
      </w:r>
      <w:r>
        <w:rPr>
          <w:rFonts w:hint="eastAsia" w:ascii="仿宋" w:hAnsi="仿宋" w:eastAsia="仿宋" w:cs="仿宋"/>
          <w:i w:val="0"/>
          <w:iCs w:val="0"/>
          <w:caps w:val="0"/>
          <w:color w:val="auto"/>
          <w:spacing w:val="0"/>
          <w:sz w:val="24"/>
          <w:szCs w:val="24"/>
          <w:shd w:val="clear" w:fill="FFFFFF"/>
          <w:lang w:val="en-US" w:eastAsia="zh-CN"/>
        </w:rPr>
        <w:t>GB50574-2010</w:t>
      </w:r>
      <w:r>
        <w:rPr>
          <w:rFonts w:hint="eastAsia" w:ascii="仿宋" w:hAnsi="仿宋" w:eastAsia="仿宋" w:cs="仿宋"/>
          <w:i w:val="0"/>
          <w:iCs w:val="0"/>
          <w:caps w:val="0"/>
          <w:color w:val="auto"/>
          <w:spacing w:val="0"/>
          <w:sz w:val="24"/>
          <w:szCs w:val="24"/>
          <w:shd w:val="clear" w:fill="FFFFFF"/>
        </w:rPr>
        <w:t>执行。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60"/>
        <w:jc w:val="left"/>
        <w:rPr>
          <w:rFonts w:hint="eastAsia" w:ascii="仿宋" w:hAnsi="仿宋" w:eastAsia="仿宋" w:cs="仿宋"/>
          <w:color w:val="auto"/>
          <w:sz w:val="21"/>
          <w:szCs w:val="24"/>
        </w:rPr>
      </w:pPr>
      <w:r>
        <w:rPr>
          <w:rFonts w:hint="eastAsia" w:ascii="仿宋" w:hAnsi="仿宋" w:eastAsia="仿宋" w:cs="仿宋"/>
          <w:i w:val="0"/>
          <w:iCs w:val="0"/>
          <w:caps w:val="0"/>
          <w:color w:val="auto"/>
          <w:spacing w:val="0"/>
          <w:kern w:val="0"/>
          <w:sz w:val="24"/>
          <w:szCs w:val="24"/>
          <w:shd w:val="clear" w:fill="FFFFFF"/>
          <w:lang w:val="en-US" w:eastAsia="zh-CN" w:bidi="ar"/>
        </w:rPr>
        <w:t>6、供货时间根据项目部所需，分批次供货，并出具</w:t>
      </w:r>
      <w:r>
        <w:rPr>
          <w:rFonts w:hint="eastAsia" w:ascii="仿宋" w:hAnsi="仿宋" w:eastAsia="仿宋" w:cs="仿宋"/>
          <w:b/>
          <w:bCs/>
          <w:i w:val="0"/>
          <w:iCs w:val="0"/>
          <w:caps w:val="0"/>
          <w:color w:val="auto"/>
          <w:spacing w:val="0"/>
          <w:kern w:val="0"/>
          <w:sz w:val="24"/>
          <w:szCs w:val="24"/>
          <w:shd w:val="clear" w:fill="FFFFFF"/>
          <w:lang w:val="en-US" w:eastAsia="zh-CN" w:bidi="ar"/>
        </w:rPr>
        <w:t>合格检验报告</w:t>
      </w:r>
      <w:r>
        <w:rPr>
          <w:rFonts w:hint="eastAsia" w:ascii="仿宋" w:hAnsi="仿宋" w:eastAsia="仿宋" w:cs="仿宋"/>
          <w:i w:val="0"/>
          <w:iCs w:val="0"/>
          <w:caps w:val="0"/>
          <w:color w:val="auto"/>
          <w:spacing w:val="0"/>
          <w:kern w:val="0"/>
          <w:sz w:val="24"/>
          <w:szCs w:val="24"/>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60"/>
        <w:jc w:val="left"/>
        <w:rPr>
          <w:rFonts w:hint="eastAsia" w:ascii="仿宋" w:hAnsi="仿宋" w:eastAsia="仿宋" w:cs="仿宋"/>
          <w:color w:val="auto"/>
          <w:sz w:val="21"/>
          <w:szCs w:val="24"/>
        </w:rPr>
      </w:pPr>
      <w:r>
        <w:rPr>
          <w:rFonts w:hint="eastAsia" w:ascii="仿宋" w:hAnsi="仿宋" w:eastAsia="仿宋" w:cs="仿宋"/>
          <w:i w:val="0"/>
          <w:iCs w:val="0"/>
          <w:caps w:val="0"/>
          <w:color w:val="auto"/>
          <w:spacing w:val="0"/>
          <w:kern w:val="0"/>
          <w:sz w:val="24"/>
          <w:szCs w:val="24"/>
          <w:shd w:val="clear" w:fill="FFFFFF"/>
          <w:lang w:val="en-US" w:eastAsia="zh-CN" w:bidi="ar"/>
        </w:rPr>
        <w:t>7、报价文件袋需盖章并密封（无章、没有密封不予接收）。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60"/>
        <w:jc w:val="left"/>
        <w:rPr>
          <w:rFonts w:hint="eastAsia" w:ascii="仿宋" w:hAnsi="仿宋" w:eastAsia="仿宋" w:cs="仿宋"/>
          <w:color w:val="auto"/>
          <w:sz w:val="21"/>
          <w:szCs w:val="24"/>
        </w:rPr>
      </w:pPr>
      <w:r>
        <w:rPr>
          <w:rFonts w:hint="eastAsia" w:ascii="仿宋" w:hAnsi="仿宋" w:eastAsia="仿宋" w:cs="仿宋"/>
          <w:i w:val="0"/>
          <w:iCs w:val="0"/>
          <w:caps w:val="0"/>
          <w:color w:val="auto"/>
          <w:spacing w:val="0"/>
          <w:kern w:val="0"/>
          <w:sz w:val="24"/>
          <w:szCs w:val="24"/>
          <w:shd w:val="clear" w:fill="FFFFFF"/>
          <w:lang w:val="en-US" w:eastAsia="zh-CN" w:bidi="ar"/>
        </w:rPr>
        <w:t>8、报价方在提供报价文件时，</w:t>
      </w:r>
      <w:r>
        <w:rPr>
          <w:rFonts w:hint="eastAsia" w:ascii="仿宋" w:hAnsi="仿宋" w:eastAsia="仿宋" w:cs="仿宋"/>
          <w:b/>
          <w:bCs/>
          <w:i w:val="0"/>
          <w:iCs w:val="0"/>
          <w:caps w:val="0"/>
          <w:color w:val="auto"/>
          <w:spacing w:val="0"/>
          <w:kern w:val="0"/>
          <w:sz w:val="24"/>
          <w:szCs w:val="24"/>
          <w:shd w:val="clear" w:fill="FFFFFF"/>
          <w:lang w:val="en-US" w:eastAsia="zh-CN" w:bidi="ar"/>
        </w:rPr>
        <w:t>提供询价保证金壹万元回执单</w:t>
      </w:r>
      <w:r>
        <w:rPr>
          <w:rFonts w:hint="eastAsia" w:ascii="仿宋" w:hAnsi="仿宋" w:eastAsia="仿宋" w:cs="仿宋"/>
          <w:i w:val="0"/>
          <w:iCs w:val="0"/>
          <w:caps w:val="0"/>
          <w:color w:val="auto"/>
          <w:spacing w:val="0"/>
          <w:kern w:val="0"/>
          <w:sz w:val="24"/>
          <w:szCs w:val="24"/>
          <w:shd w:val="clear" w:fill="FFFFFF"/>
          <w:lang w:val="en-US" w:eastAsia="zh-CN" w:bidi="ar"/>
        </w:rPr>
        <w:t>，公司指定账户：开户行中行安徽淮南凤台新集支行，账号:</w:t>
      </w:r>
      <w:r>
        <w:rPr>
          <w:rFonts w:hint="eastAsia" w:ascii="仿宋" w:hAnsi="仿宋" w:eastAsia="仿宋" w:cs="仿宋"/>
          <w:b/>
          <w:bCs/>
          <w:i w:val="0"/>
          <w:iCs w:val="0"/>
          <w:caps w:val="0"/>
          <w:color w:val="auto"/>
          <w:spacing w:val="0"/>
          <w:kern w:val="0"/>
          <w:sz w:val="24"/>
          <w:szCs w:val="24"/>
          <w:shd w:val="clear" w:fill="FFFFFF"/>
          <w:lang w:val="en-US" w:eastAsia="zh-CN" w:bidi="ar"/>
        </w:rPr>
        <w:t>181205791225</w:t>
      </w:r>
      <w:r>
        <w:rPr>
          <w:rFonts w:hint="eastAsia" w:ascii="仿宋" w:hAnsi="仿宋" w:eastAsia="仿宋" w:cs="仿宋"/>
          <w:i w:val="0"/>
          <w:iCs w:val="0"/>
          <w:caps w:val="0"/>
          <w:color w:val="auto"/>
          <w:spacing w:val="0"/>
          <w:kern w:val="0"/>
          <w:sz w:val="24"/>
          <w:szCs w:val="24"/>
          <w:shd w:val="clear" w:fill="FFFFFF"/>
          <w:lang w:val="en-US" w:eastAsia="zh-CN" w:bidi="ar"/>
        </w:rPr>
        <w:t>。询价保证金在询价完成后，未成交单位7个工作日内予以返还，成交单位在签订采购合同后7个工作日内予以返还。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60"/>
        <w:jc w:val="left"/>
        <w:rPr>
          <w:rFonts w:hint="eastAsia" w:ascii="仿宋" w:hAnsi="仿宋" w:eastAsia="仿宋" w:cs="仿宋"/>
          <w:color w:val="auto"/>
          <w:sz w:val="21"/>
          <w:szCs w:val="24"/>
        </w:rPr>
      </w:pPr>
      <w:r>
        <w:rPr>
          <w:rFonts w:hint="eastAsia" w:ascii="仿宋" w:hAnsi="仿宋" w:eastAsia="仿宋" w:cs="仿宋"/>
          <w:i w:val="0"/>
          <w:iCs w:val="0"/>
          <w:caps w:val="0"/>
          <w:color w:val="auto"/>
          <w:spacing w:val="0"/>
          <w:kern w:val="0"/>
          <w:sz w:val="24"/>
          <w:szCs w:val="24"/>
          <w:shd w:val="clear" w:fill="FFFFFF"/>
          <w:lang w:val="en-US" w:eastAsia="zh-CN" w:bidi="ar"/>
        </w:rPr>
        <w:t>9、询价响应供应商必须提供产品的质量保证说明及售后服务承诺。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60"/>
        <w:jc w:val="left"/>
        <w:rPr>
          <w:rFonts w:hint="eastAsia" w:ascii="仿宋" w:hAnsi="仿宋" w:eastAsia="仿宋" w:cs="仿宋"/>
          <w:color w:val="auto"/>
          <w:sz w:val="21"/>
          <w:szCs w:val="24"/>
        </w:rPr>
      </w:pPr>
      <w:r>
        <w:rPr>
          <w:rFonts w:hint="eastAsia" w:ascii="仿宋" w:hAnsi="仿宋" w:eastAsia="仿宋" w:cs="仿宋"/>
          <w:i w:val="0"/>
          <w:iCs w:val="0"/>
          <w:caps w:val="0"/>
          <w:color w:val="auto"/>
          <w:spacing w:val="0"/>
          <w:kern w:val="0"/>
          <w:sz w:val="24"/>
          <w:szCs w:val="24"/>
          <w:shd w:val="clear" w:fill="FFFFFF"/>
          <w:lang w:val="en-US" w:eastAsia="zh-CN" w:bidi="ar"/>
        </w:rPr>
        <w:t>10、报价文件必须由单位法人和授权代理人分别签字并盖章后密封。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60"/>
        <w:jc w:val="left"/>
        <w:rPr>
          <w:rFonts w:hint="eastAsia" w:ascii="仿宋" w:hAnsi="仿宋" w:eastAsia="仿宋" w:cs="仿宋"/>
          <w:color w:val="auto"/>
          <w:sz w:val="21"/>
          <w:szCs w:val="24"/>
        </w:rPr>
      </w:pPr>
      <w:r>
        <w:rPr>
          <w:rFonts w:hint="eastAsia" w:ascii="仿宋" w:hAnsi="仿宋" w:eastAsia="仿宋" w:cs="仿宋"/>
          <w:i w:val="0"/>
          <w:iCs w:val="0"/>
          <w:caps w:val="0"/>
          <w:color w:val="auto"/>
          <w:spacing w:val="0"/>
          <w:kern w:val="0"/>
          <w:sz w:val="24"/>
          <w:szCs w:val="24"/>
          <w:shd w:val="clear" w:fill="FFFFFF"/>
          <w:lang w:val="en-US" w:eastAsia="zh-CN" w:bidi="ar"/>
        </w:rPr>
        <w:t>11、报价期间相关费用由报价人自理。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60"/>
        <w:jc w:val="left"/>
        <w:rPr>
          <w:rFonts w:hint="eastAsia" w:ascii="仿宋" w:hAnsi="仿宋" w:eastAsia="仿宋" w:cs="仿宋"/>
          <w:color w:val="auto"/>
          <w:sz w:val="21"/>
          <w:szCs w:val="24"/>
        </w:rPr>
      </w:pPr>
      <w:r>
        <w:rPr>
          <w:rFonts w:hint="eastAsia" w:ascii="仿宋" w:hAnsi="仿宋" w:eastAsia="仿宋" w:cs="仿宋"/>
          <w:i w:val="0"/>
          <w:iCs w:val="0"/>
          <w:caps w:val="0"/>
          <w:color w:val="auto"/>
          <w:spacing w:val="0"/>
          <w:kern w:val="0"/>
          <w:sz w:val="24"/>
          <w:szCs w:val="24"/>
          <w:shd w:val="clear" w:fill="FFFFFF"/>
          <w:lang w:val="en-US" w:eastAsia="zh-CN" w:bidi="ar"/>
        </w:rPr>
        <w:t>12、供应商在合同履行期间不能及时保障供应，每出现一次，罚款1000元。累计出现三次，甲方有权单方面解除合同，乙方不得进行任何阻挠。</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60"/>
        <w:jc w:val="left"/>
        <w:rPr>
          <w:rFonts w:hint="eastAsia" w:ascii="仿宋" w:hAnsi="仿宋" w:eastAsia="仿宋" w:cs="仿宋"/>
          <w:color w:val="auto"/>
          <w:sz w:val="21"/>
          <w:szCs w:val="24"/>
        </w:rPr>
      </w:pPr>
      <w:r>
        <w:rPr>
          <w:rFonts w:hint="eastAsia" w:ascii="仿宋" w:hAnsi="仿宋" w:eastAsia="仿宋" w:cs="仿宋"/>
          <w:i w:val="0"/>
          <w:iCs w:val="0"/>
          <w:caps w:val="0"/>
          <w:color w:val="auto"/>
          <w:spacing w:val="0"/>
          <w:kern w:val="0"/>
          <w:sz w:val="24"/>
          <w:szCs w:val="24"/>
          <w:shd w:val="clear" w:fill="FFFFFF"/>
          <w:lang w:val="en-US" w:eastAsia="zh-CN" w:bidi="ar"/>
        </w:rPr>
        <w:t>13、凡参与报价的供应商，在询报价期间出现相互串通报价及不响应我公司询价文件要求的供应商，报价文件作废处理，同时我公司有权没收报价保证金。</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62"/>
        <w:jc w:val="left"/>
        <w:rPr>
          <w:rFonts w:hint="eastAsia" w:ascii="仿宋" w:hAnsi="仿宋" w:eastAsia="仿宋" w:cs="仿宋"/>
          <w:color w:val="auto"/>
          <w:sz w:val="21"/>
          <w:szCs w:val="24"/>
        </w:rPr>
      </w:pPr>
      <w:r>
        <w:rPr>
          <w:rFonts w:hint="eastAsia" w:ascii="仿宋" w:hAnsi="仿宋" w:eastAsia="仿宋" w:cs="仿宋"/>
          <w:b/>
          <w:bCs/>
          <w:i w:val="0"/>
          <w:iCs w:val="0"/>
          <w:caps w:val="0"/>
          <w:color w:val="auto"/>
          <w:spacing w:val="0"/>
          <w:kern w:val="0"/>
          <w:sz w:val="24"/>
          <w:szCs w:val="24"/>
          <w:shd w:val="clear" w:fill="FFFFFF"/>
          <w:lang w:val="en-US" w:eastAsia="zh-CN" w:bidi="ar"/>
        </w:rPr>
        <w:t>14、报价文件需提供正本一套，副本二套，胶装成册，不得散装。</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62"/>
        <w:jc w:val="left"/>
        <w:rPr>
          <w:rFonts w:hint="eastAsia" w:ascii="仿宋" w:hAnsi="仿宋" w:eastAsia="仿宋" w:cs="仿宋"/>
          <w:color w:val="auto"/>
          <w:sz w:val="21"/>
          <w:szCs w:val="24"/>
        </w:rPr>
      </w:pPr>
      <w:r>
        <w:rPr>
          <w:rFonts w:hint="eastAsia" w:ascii="仿宋" w:hAnsi="仿宋" w:eastAsia="仿宋" w:cs="仿宋"/>
          <w:b/>
          <w:bCs/>
          <w:i w:val="0"/>
          <w:iCs w:val="0"/>
          <w:caps w:val="0"/>
          <w:color w:val="auto"/>
          <w:spacing w:val="0"/>
          <w:kern w:val="0"/>
          <w:sz w:val="24"/>
          <w:szCs w:val="24"/>
          <w:shd w:val="clear" w:fill="FFFFFF"/>
          <w:lang w:val="en-US" w:eastAsia="zh-CN" w:bidi="ar"/>
        </w:rPr>
        <w:t>15、报价文件有效期不少于一个月。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 w:hAnsi="仿宋" w:eastAsia="仿宋" w:cs="仿宋"/>
          <w:color w:val="auto"/>
          <w:sz w:val="21"/>
          <w:szCs w:val="24"/>
        </w:rPr>
      </w:pPr>
      <w:r>
        <w:rPr>
          <w:rFonts w:hint="eastAsia" w:ascii="仿宋" w:hAnsi="仿宋" w:eastAsia="仿宋" w:cs="仿宋"/>
          <w:b/>
          <w:bCs/>
          <w:i w:val="0"/>
          <w:iCs w:val="0"/>
          <w:caps w:val="0"/>
          <w:color w:val="auto"/>
          <w:spacing w:val="0"/>
          <w:kern w:val="0"/>
          <w:sz w:val="24"/>
          <w:szCs w:val="24"/>
          <w:shd w:val="clear" w:fill="FFFFFF"/>
          <w:lang w:val="en-US" w:eastAsia="zh-CN" w:bidi="ar"/>
        </w:rPr>
        <w:t>五、结算付款方式：</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60"/>
        <w:jc w:val="left"/>
        <w:rPr>
          <w:rFonts w:hint="eastAsia" w:ascii="仿宋" w:hAnsi="仿宋" w:eastAsia="仿宋" w:cs="仿宋"/>
          <w:color w:val="auto"/>
          <w:sz w:val="21"/>
          <w:szCs w:val="24"/>
        </w:rPr>
      </w:pPr>
      <w:r>
        <w:rPr>
          <w:rFonts w:hint="eastAsia" w:ascii="仿宋" w:hAnsi="仿宋" w:eastAsia="仿宋" w:cs="仿宋"/>
          <w:i w:val="0"/>
          <w:iCs w:val="0"/>
          <w:caps w:val="0"/>
          <w:color w:val="auto"/>
          <w:spacing w:val="0"/>
          <w:kern w:val="0"/>
          <w:sz w:val="24"/>
          <w:szCs w:val="24"/>
          <w:shd w:val="clear" w:fill="FFFFFF"/>
          <w:lang w:val="en-US" w:eastAsia="zh-CN" w:bidi="ar"/>
        </w:rPr>
        <w:t>1、本材料采购无预付款，月度据实结算；付款组成方式采取70%承兑汇票，30%现金。</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60"/>
        <w:jc w:val="left"/>
        <w:rPr>
          <w:rFonts w:hint="eastAsia" w:ascii="仿宋" w:hAnsi="仿宋" w:eastAsia="仿宋" w:cs="仿宋"/>
          <w:color w:val="auto"/>
          <w:sz w:val="21"/>
          <w:szCs w:val="24"/>
        </w:rPr>
      </w:pPr>
      <w:r>
        <w:rPr>
          <w:rFonts w:hint="eastAsia" w:ascii="仿宋" w:hAnsi="仿宋" w:eastAsia="仿宋" w:cs="仿宋"/>
          <w:i w:val="0"/>
          <w:iCs w:val="0"/>
          <w:caps w:val="0"/>
          <w:color w:val="auto"/>
          <w:spacing w:val="0"/>
          <w:kern w:val="0"/>
          <w:sz w:val="24"/>
          <w:szCs w:val="24"/>
          <w:shd w:val="clear" w:fill="FFFFFF"/>
          <w:lang w:val="en-US" w:eastAsia="zh-CN" w:bidi="ar"/>
        </w:rPr>
        <w:t>2、报价人需按合同约定的供货期间进行供货，材料进场需进行验收，材料不得低于标号等级，验收合格后，方可投入工程使用。月度根据供货数量据实结算。</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60"/>
        <w:jc w:val="left"/>
        <w:rPr>
          <w:rFonts w:hint="eastAsia" w:ascii="仿宋" w:hAnsi="仿宋" w:eastAsia="仿宋" w:cs="仿宋"/>
          <w:color w:val="auto"/>
          <w:sz w:val="21"/>
          <w:szCs w:val="24"/>
        </w:rPr>
      </w:pPr>
      <w:r>
        <w:rPr>
          <w:rFonts w:hint="eastAsia" w:ascii="仿宋" w:hAnsi="仿宋" w:eastAsia="仿宋" w:cs="仿宋"/>
          <w:i w:val="0"/>
          <w:iCs w:val="0"/>
          <w:caps w:val="0"/>
          <w:color w:val="auto"/>
          <w:spacing w:val="0"/>
          <w:kern w:val="0"/>
          <w:sz w:val="24"/>
          <w:szCs w:val="24"/>
          <w:shd w:val="clear" w:fill="FFFFFF"/>
          <w:lang w:val="en-US" w:eastAsia="zh-CN" w:bidi="ar"/>
        </w:rPr>
        <w:t>3、发票要求：报价方每次办理材料款时，必须开具与报价承诺一致的增值税专用发票，询价方及报价方双方名称、纳税人识别号、地址、电话、开户行及账号信息必须准确无误（与税务局备案信息保持一致），否则造成发票未经税务部门认证通过的，后果由报价方自行承担。</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 w:hAnsi="仿宋" w:eastAsia="仿宋" w:cs="仿宋"/>
          <w:color w:val="auto"/>
          <w:sz w:val="21"/>
          <w:szCs w:val="24"/>
        </w:rPr>
      </w:pPr>
      <w:r>
        <w:rPr>
          <w:rFonts w:hint="eastAsia" w:ascii="仿宋" w:hAnsi="仿宋" w:eastAsia="仿宋" w:cs="仿宋"/>
          <w:b/>
          <w:bCs/>
          <w:i w:val="0"/>
          <w:iCs w:val="0"/>
          <w:caps w:val="0"/>
          <w:color w:val="auto"/>
          <w:spacing w:val="0"/>
          <w:kern w:val="0"/>
          <w:sz w:val="24"/>
          <w:szCs w:val="24"/>
          <w:shd w:val="clear" w:fill="FFFFFF"/>
          <w:lang w:val="en-US" w:eastAsia="zh-CN" w:bidi="ar"/>
        </w:rPr>
        <w:t>六、报价日程安排及相关事宜：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6" w:right="0" w:firstLine="420"/>
        <w:jc w:val="left"/>
        <w:rPr>
          <w:rFonts w:hint="eastAsia" w:ascii="仿宋" w:hAnsi="仿宋" w:eastAsia="仿宋" w:cs="仿宋"/>
          <w:color w:val="auto"/>
          <w:sz w:val="21"/>
          <w:szCs w:val="24"/>
        </w:rPr>
      </w:pPr>
      <w:r>
        <w:rPr>
          <w:rFonts w:hint="eastAsia" w:ascii="仿宋" w:hAnsi="仿宋" w:eastAsia="仿宋" w:cs="仿宋"/>
          <w:i w:val="0"/>
          <w:iCs w:val="0"/>
          <w:caps w:val="0"/>
          <w:color w:val="auto"/>
          <w:spacing w:val="0"/>
          <w:kern w:val="0"/>
          <w:sz w:val="24"/>
          <w:szCs w:val="24"/>
          <w:shd w:val="clear" w:fill="FFFFFF"/>
          <w:lang w:val="en-US" w:eastAsia="zh-CN" w:bidi="ar"/>
        </w:rPr>
        <w:t>在询价文件公布之日起，有意向报价方根据询价文件要求，定于</w:t>
      </w:r>
      <w:r>
        <w:rPr>
          <w:rFonts w:hint="eastAsia" w:ascii="仿宋" w:hAnsi="仿宋" w:eastAsia="仿宋" w:cs="仿宋"/>
          <w:i w:val="0"/>
          <w:iCs w:val="0"/>
          <w:caps w:val="0"/>
          <w:color w:val="auto"/>
          <w:spacing w:val="0"/>
          <w:kern w:val="0"/>
          <w:sz w:val="24"/>
          <w:szCs w:val="24"/>
          <w:u w:val="single"/>
          <w:shd w:val="clear" w:fill="FFFFFF"/>
          <w:lang w:val="en-US" w:eastAsia="zh-CN" w:bidi="ar"/>
        </w:rPr>
        <w:t xml:space="preserve"> 2023 </w:t>
      </w:r>
      <w:r>
        <w:rPr>
          <w:rFonts w:hint="eastAsia" w:ascii="仿宋" w:hAnsi="仿宋" w:eastAsia="仿宋" w:cs="仿宋"/>
          <w:i w:val="0"/>
          <w:iCs w:val="0"/>
          <w:caps w:val="0"/>
          <w:color w:val="auto"/>
          <w:spacing w:val="0"/>
          <w:kern w:val="0"/>
          <w:sz w:val="24"/>
          <w:szCs w:val="24"/>
          <w:shd w:val="clear" w:fill="FFFFFF"/>
          <w:lang w:val="en-US" w:eastAsia="zh-CN" w:bidi="ar"/>
        </w:rPr>
        <w:t>年</w:t>
      </w:r>
      <w:r>
        <w:rPr>
          <w:rFonts w:hint="eastAsia" w:ascii="仿宋" w:hAnsi="仿宋" w:eastAsia="仿宋" w:cs="仿宋"/>
          <w:i w:val="0"/>
          <w:iCs w:val="0"/>
          <w:caps w:val="0"/>
          <w:color w:val="auto"/>
          <w:spacing w:val="0"/>
          <w:kern w:val="0"/>
          <w:sz w:val="24"/>
          <w:szCs w:val="24"/>
          <w:u w:val="single"/>
          <w:shd w:val="clear" w:fill="FFFFFF"/>
          <w:lang w:val="en-US" w:eastAsia="zh-CN" w:bidi="ar"/>
        </w:rPr>
        <w:t xml:space="preserve">   3  </w:t>
      </w:r>
      <w:r>
        <w:rPr>
          <w:rFonts w:hint="eastAsia" w:ascii="仿宋" w:hAnsi="仿宋" w:eastAsia="仿宋" w:cs="仿宋"/>
          <w:i w:val="0"/>
          <w:iCs w:val="0"/>
          <w:caps w:val="0"/>
          <w:color w:val="auto"/>
          <w:spacing w:val="0"/>
          <w:kern w:val="0"/>
          <w:sz w:val="24"/>
          <w:szCs w:val="24"/>
          <w:shd w:val="clear" w:fill="FFFFFF"/>
          <w:lang w:val="en-US" w:eastAsia="zh-CN" w:bidi="ar"/>
        </w:rPr>
        <w:t>月</w:t>
      </w:r>
      <w:r>
        <w:rPr>
          <w:rFonts w:hint="eastAsia" w:ascii="仿宋" w:hAnsi="仿宋" w:eastAsia="仿宋" w:cs="仿宋"/>
          <w:i w:val="0"/>
          <w:iCs w:val="0"/>
          <w:caps w:val="0"/>
          <w:color w:val="auto"/>
          <w:spacing w:val="0"/>
          <w:kern w:val="0"/>
          <w:sz w:val="24"/>
          <w:szCs w:val="24"/>
          <w:u w:val="single"/>
          <w:shd w:val="clear" w:fill="FFFFFF"/>
          <w:lang w:val="en-US" w:eastAsia="zh-CN" w:bidi="ar"/>
        </w:rPr>
        <w:t xml:space="preserve">   1 </w:t>
      </w:r>
      <w:r>
        <w:rPr>
          <w:rFonts w:hint="eastAsia" w:ascii="仿宋" w:hAnsi="仿宋" w:eastAsia="仿宋" w:cs="仿宋"/>
          <w:i w:val="0"/>
          <w:iCs w:val="0"/>
          <w:caps w:val="0"/>
          <w:color w:val="auto"/>
          <w:spacing w:val="0"/>
          <w:kern w:val="0"/>
          <w:sz w:val="24"/>
          <w:szCs w:val="24"/>
          <w:shd w:val="clear" w:fill="FFFFFF"/>
          <w:lang w:val="en-US" w:eastAsia="zh-CN" w:bidi="ar"/>
        </w:rPr>
        <w:t xml:space="preserve">日上午 </w:t>
      </w:r>
      <w:r>
        <w:rPr>
          <w:rFonts w:hint="eastAsia" w:ascii="仿宋" w:hAnsi="仿宋" w:eastAsia="仿宋" w:cs="仿宋"/>
          <w:i w:val="0"/>
          <w:iCs w:val="0"/>
          <w:caps w:val="0"/>
          <w:color w:val="auto"/>
          <w:spacing w:val="0"/>
          <w:kern w:val="0"/>
          <w:sz w:val="24"/>
          <w:szCs w:val="24"/>
          <w:u w:val="single"/>
          <w:shd w:val="clear" w:fill="FFFFFF"/>
          <w:lang w:val="en-US" w:eastAsia="zh-CN" w:bidi="ar"/>
        </w:rPr>
        <w:t>   9   </w:t>
      </w:r>
      <w:r>
        <w:rPr>
          <w:rFonts w:hint="eastAsia" w:ascii="仿宋" w:hAnsi="仿宋" w:eastAsia="仿宋" w:cs="仿宋"/>
          <w:i w:val="0"/>
          <w:iCs w:val="0"/>
          <w:caps w:val="0"/>
          <w:color w:val="auto"/>
          <w:spacing w:val="0"/>
          <w:kern w:val="0"/>
          <w:sz w:val="24"/>
          <w:szCs w:val="24"/>
          <w:shd w:val="clear" w:fill="FFFFFF"/>
          <w:lang w:val="en-US" w:eastAsia="zh-CN" w:bidi="ar"/>
        </w:rPr>
        <w:t>时前，各报价单位把报价文件递交至淮南市能源数据中心及数字经济万创园-7#楼项目部（智慧谷3号楼一楼），逾期送达的报价文件被拒绝。</w:t>
      </w:r>
      <w:r>
        <w:rPr>
          <w:rFonts w:hint="eastAsia" w:ascii="仿宋" w:hAnsi="仿宋" w:eastAsia="仿宋" w:cs="仿宋"/>
          <w:i w:val="0"/>
          <w:iCs w:val="0"/>
          <w:caps w:val="0"/>
          <w:color w:val="auto"/>
          <w:spacing w:val="0"/>
          <w:kern w:val="0"/>
          <w:sz w:val="24"/>
          <w:szCs w:val="24"/>
          <w:u w:val="single"/>
          <w:shd w:val="clear" w:fill="FFFFFF"/>
          <w:lang w:val="en-US" w:eastAsia="zh-CN" w:bidi="ar"/>
        </w:rPr>
        <w:t>  2023  </w:t>
      </w:r>
      <w:r>
        <w:rPr>
          <w:rFonts w:hint="eastAsia" w:ascii="仿宋" w:hAnsi="仿宋" w:eastAsia="仿宋" w:cs="仿宋"/>
          <w:i w:val="0"/>
          <w:iCs w:val="0"/>
          <w:caps w:val="0"/>
          <w:color w:val="auto"/>
          <w:spacing w:val="0"/>
          <w:kern w:val="0"/>
          <w:sz w:val="24"/>
          <w:szCs w:val="24"/>
          <w:shd w:val="clear" w:fill="FFFFFF"/>
          <w:lang w:val="en-US" w:eastAsia="zh-CN" w:bidi="ar"/>
        </w:rPr>
        <w:t>年</w:t>
      </w:r>
      <w:r>
        <w:rPr>
          <w:rFonts w:hint="eastAsia" w:ascii="仿宋" w:hAnsi="仿宋" w:eastAsia="仿宋" w:cs="仿宋"/>
          <w:i w:val="0"/>
          <w:iCs w:val="0"/>
          <w:caps w:val="0"/>
          <w:color w:val="auto"/>
          <w:spacing w:val="0"/>
          <w:kern w:val="0"/>
          <w:sz w:val="24"/>
          <w:szCs w:val="24"/>
          <w:u w:val="single"/>
          <w:shd w:val="clear" w:fill="FFFFFF"/>
          <w:lang w:val="en-US" w:eastAsia="zh-CN" w:bidi="ar"/>
        </w:rPr>
        <w:t xml:space="preserve"> 3  </w:t>
      </w:r>
      <w:r>
        <w:rPr>
          <w:rFonts w:hint="eastAsia" w:ascii="仿宋" w:hAnsi="仿宋" w:eastAsia="仿宋" w:cs="仿宋"/>
          <w:i w:val="0"/>
          <w:iCs w:val="0"/>
          <w:caps w:val="0"/>
          <w:color w:val="auto"/>
          <w:spacing w:val="0"/>
          <w:kern w:val="0"/>
          <w:sz w:val="24"/>
          <w:szCs w:val="24"/>
          <w:shd w:val="clear" w:fill="FFFFFF"/>
          <w:lang w:val="en-US" w:eastAsia="zh-CN" w:bidi="ar"/>
        </w:rPr>
        <w:t>月</w:t>
      </w:r>
      <w:r>
        <w:rPr>
          <w:rFonts w:hint="eastAsia" w:ascii="仿宋" w:hAnsi="仿宋" w:eastAsia="仿宋" w:cs="仿宋"/>
          <w:i w:val="0"/>
          <w:iCs w:val="0"/>
          <w:caps w:val="0"/>
          <w:color w:val="auto"/>
          <w:spacing w:val="0"/>
          <w:kern w:val="0"/>
          <w:sz w:val="24"/>
          <w:szCs w:val="24"/>
          <w:u w:val="single"/>
          <w:shd w:val="clear" w:fill="FFFFFF"/>
          <w:lang w:val="en-US" w:eastAsia="zh-CN" w:bidi="ar"/>
        </w:rPr>
        <w:t>  1  </w:t>
      </w:r>
      <w:r>
        <w:rPr>
          <w:rFonts w:hint="eastAsia" w:ascii="仿宋" w:hAnsi="仿宋" w:eastAsia="仿宋" w:cs="仿宋"/>
          <w:i w:val="0"/>
          <w:iCs w:val="0"/>
          <w:caps w:val="0"/>
          <w:color w:val="auto"/>
          <w:spacing w:val="0"/>
          <w:kern w:val="0"/>
          <w:sz w:val="24"/>
          <w:szCs w:val="24"/>
          <w:shd w:val="clear" w:fill="FFFFFF"/>
          <w:lang w:val="en-US" w:eastAsia="zh-CN" w:bidi="ar"/>
        </w:rPr>
        <w:t>日上午</w:t>
      </w:r>
      <w:r>
        <w:rPr>
          <w:rFonts w:hint="eastAsia" w:ascii="仿宋" w:hAnsi="仿宋" w:eastAsia="仿宋" w:cs="仿宋"/>
          <w:i w:val="0"/>
          <w:iCs w:val="0"/>
          <w:caps w:val="0"/>
          <w:color w:val="auto"/>
          <w:spacing w:val="0"/>
          <w:kern w:val="0"/>
          <w:sz w:val="24"/>
          <w:szCs w:val="24"/>
          <w:u w:val="single"/>
          <w:shd w:val="clear" w:fill="FFFFFF"/>
          <w:lang w:val="en-US" w:eastAsia="zh-CN" w:bidi="ar"/>
        </w:rPr>
        <w:t xml:space="preserve">  9:30 </w:t>
      </w:r>
      <w:r>
        <w:rPr>
          <w:rFonts w:hint="eastAsia" w:ascii="仿宋" w:hAnsi="仿宋" w:eastAsia="仿宋" w:cs="仿宋"/>
          <w:i w:val="0"/>
          <w:iCs w:val="0"/>
          <w:caps w:val="0"/>
          <w:color w:val="auto"/>
          <w:spacing w:val="0"/>
          <w:kern w:val="0"/>
          <w:sz w:val="24"/>
          <w:szCs w:val="24"/>
          <w:shd w:val="clear" w:fill="FFFFFF"/>
          <w:lang w:val="en-US" w:eastAsia="zh-CN" w:bidi="ar"/>
        </w:rPr>
        <w:t>时当众开启各方报价文件。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 w:hAnsi="仿宋" w:eastAsia="仿宋" w:cs="仿宋"/>
          <w:color w:val="auto"/>
          <w:sz w:val="21"/>
          <w:szCs w:val="24"/>
        </w:rPr>
      </w:pPr>
      <w:r>
        <w:rPr>
          <w:rFonts w:hint="eastAsia" w:ascii="仿宋" w:hAnsi="仿宋" w:eastAsia="仿宋" w:cs="仿宋"/>
          <w:b/>
          <w:bCs/>
          <w:i w:val="0"/>
          <w:iCs w:val="0"/>
          <w:caps w:val="0"/>
          <w:color w:val="auto"/>
          <w:spacing w:val="0"/>
          <w:kern w:val="0"/>
          <w:sz w:val="24"/>
          <w:szCs w:val="24"/>
          <w:shd w:val="clear" w:fill="FFFFFF"/>
          <w:lang w:val="en-US" w:eastAsia="zh-CN" w:bidi="ar"/>
        </w:rPr>
        <w:t>七、其它注意事项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60"/>
        <w:jc w:val="left"/>
        <w:rPr>
          <w:rFonts w:hint="eastAsia" w:ascii="仿宋" w:hAnsi="仿宋" w:eastAsia="仿宋" w:cs="仿宋"/>
          <w:color w:val="auto"/>
          <w:sz w:val="21"/>
          <w:szCs w:val="24"/>
        </w:rPr>
      </w:pPr>
      <w:r>
        <w:rPr>
          <w:rFonts w:hint="eastAsia" w:ascii="仿宋" w:hAnsi="仿宋" w:eastAsia="仿宋" w:cs="仿宋"/>
          <w:i w:val="0"/>
          <w:iCs w:val="0"/>
          <w:caps w:val="0"/>
          <w:color w:val="auto"/>
          <w:spacing w:val="0"/>
          <w:kern w:val="0"/>
          <w:sz w:val="24"/>
          <w:szCs w:val="24"/>
          <w:shd w:val="clear" w:fill="FFFFFF"/>
          <w:lang w:val="en-US" w:eastAsia="zh-CN" w:bidi="ar"/>
        </w:rPr>
        <w:t>1、出现下列情况之一者，报价文件无效，作废处理：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280"/>
        <w:jc w:val="left"/>
        <w:rPr>
          <w:rFonts w:hint="eastAsia" w:ascii="仿宋" w:hAnsi="仿宋" w:eastAsia="仿宋" w:cs="仿宋"/>
          <w:color w:val="auto"/>
          <w:sz w:val="21"/>
          <w:szCs w:val="24"/>
        </w:rPr>
      </w:pPr>
      <w:r>
        <w:rPr>
          <w:rFonts w:hint="eastAsia" w:ascii="仿宋" w:hAnsi="仿宋" w:eastAsia="仿宋" w:cs="仿宋"/>
          <w:i w:val="0"/>
          <w:iCs w:val="0"/>
          <w:caps w:val="0"/>
          <w:color w:val="auto"/>
          <w:spacing w:val="0"/>
          <w:kern w:val="0"/>
          <w:sz w:val="24"/>
          <w:szCs w:val="24"/>
          <w:shd w:val="clear" w:fill="FFFFFF"/>
          <w:lang w:val="en-US" w:eastAsia="zh-CN" w:bidi="ar"/>
        </w:rPr>
        <w:t>（1）未提供营业执照复印件(需加盖企业公章)。</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280"/>
        <w:jc w:val="left"/>
        <w:rPr>
          <w:rFonts w:hint="eastAsia" w:ascii="仿宋" w:hAnsi="仿宋" w:eastAsia="仿宋" w:cs="仿宋"/>
          <w:color w:val="auto"/>
          <w:sz w:val="21"/>
          <w:szCs w:val="24"/>
        </w:rPr>
      </w:pPr>
      <w:r>
        <w:rPr>
          <w:rFonts w:hint="eastAsia" w:ascii="仿宋" w:hAnsi="仿宋" w:eastAsia="仿宋" w:cs="仿宋"/>
          <w:i w:val="0"/>
          <w:iCs w:val="0"/>
          <w:caps w:val="0"/>
          <w:color w:val="auto"/>
          <w:spacing w:val="0"/>
          <w:kern w:val="0"/>
          <w:sz w:val="24"/>
          <w:szCs w:val="24"/>
          <w:shd w:val="clear" w:fill="FFFFFF"/>
          <w:lang w:val="en-US" w:eastAsia="zh-CN" w:bidi="ar"/>
        </w:rPr>
        <w:t>（2）询价响应文件字迹模糊不清(包括提交的各类复印件)。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280"/>
        <w:jc w:val="left"/>
        <w:rPr>
          <w:rFonts w:hint="eastAsia" w:ascii="仿宋" w:hAnsi="仿宋" w:eastAsia="仿宋" w:cs="仿宋"/>
          <w:color w:val="auto"/>
          <w:sz w:val="21"/>
          <w:szCs w:val="24"/>
        </w:rPr>
      </w:pPr>
      <w:r>
        <w:rPr>
          <w:rFonts w:hint="eastAsia" w:ascii="仿宋" w:hAnsi="仿宋" w:eastAsia="仿宋" w:cs="仿宋"/>
          <w:i w:val="0"/>
          <w:iCs w:val="0"/>
          <w:caps w:val="0"/>
          <w:color w:val="auto"/>
          <w:spacing w:val="0"/>
          <w:kern w:val="0"/>
          <w:sz w:val="24"/>
          <w:szCs w:val="24"/>
          <w:shd w:val="clear" w:fill="FFFFFF"/>
          <w:lang w:val="en-US" w:eastAsia="zh-CN" w:bidi="ar"/>
        </w:rPr>
        <w:t>（3）询价响应内容、技术标准、售后服务没有实质性响应询价文件要求。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280"/>
        <w:jc w:val="left"/>
        <w:rPr>
          <w:rFonts w:hint="eastAsia" w:ascii="仿宋" w:hAnsi="仿宋" w:eastAsia="仿宋" w:cs="仿宋"/>
          <w:color w:val="auto"/>
          <w:sz w:val="21"/>
          <w:szCs w:val="24"/>
        </w:rPr>
      </w:pPr>
      <w:r>
        <w:rPr>
          <w:rFonts w:hint="eastAsia" w:ascii="仿宋" w:hAnsi="仿宋" w:eastAsia="仿宋" w:cs="仿宋"/>
          <w:i w:val="0"/>
          <w:iCs w:val="0"/>
          <w:caps w:val="0"/>
          <w:color w:val="auto"/>
          <w:spacing w:val="0"/>
          <w:kern w:val="0"/>
          <w:sz w:val="24"/>
          <w:szCs w:val="24"/>
          <w:shd w:val="clear" w:fill="FFFFFF"/>
          <w:lang w:val="en-US" w:eastAsia="zh-CN" w:bidi="ar"/>
        </w:rPr>
        <w:t>（4）本公司对采购的材料设有控制价，超过控制价的报价文件不予采纳。</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仿宋" w:hAnsi="仿宋" w:eastAsia="仿宋" w:cs="仿宋"/>
          <w:color w:val="auto"/>
          <w:sz w:val="21"/>
          <w:szCs w:val="24"/>
        </w:rPr>
      </w:pPr>
      <w:r>
        <w:rPr>
          <w:rFonts w:hint="eastAsia" w:ascii="仿宋" w:hAnsi="仿宋" w:eastAsia="仿宋" w:cs="仿宋"/>
          <w:i w:val="0"/>
          <w:iCs w:val="0"/>
          <w:caps w:val="0"/>
          <w:color w:val="auto"/>
          <w:spacing w:val="0"/>
          <w:kern w:val="0"/>
          <w:sz w:val="24"/>
          <w:szCs w:val="24"/>
          <w:shd w:val="clear" w:fill="FFFFFF"/>
          <w:lang w:val="en-US" w:eastAsia="zh-CN" w:bidi="ar"/>
        </w:rPr>
        <w:t>(5)未提供正式授权委托书(授权委托书应附授权代理人正反面身份证材料复印件)。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仿宋" w:hAnsi="仿宋" w:eastAsia="仿宋" w:cs="仿宋"/>
          <w:color w:val="auto"/>
          <w:sz w:val="21"/>
          <w:szCs w:val="24"/>
        </w:rPr>
      </w:pPr>
      <w:r>
        <w:rPr>
          <w:rFonts w:hint="eastAsia" w:ascii="仿宋" w:hAnsi="仿宋" w:eastAsia="仿宋" w:cs="仿宋"/>
          <w:i w:val="0"/>
          <w:iCs w:val="0"/>
          <w:caps w:val="0"/>
          <w:color w:val="auto"/>
          <w:spacing w:val="0"/>
          <w:kern w:val="0"/>
          <w:sz w:val="24"/>
          <w:szCs w:val="24"/>
          <w:shd w:val="clear" w:fill="FFFFFF"/>
          <w:lang w:val="en-US" w:eastAsia="zh-CN" w:bidi="ar"/>
        </w:rPr>
        <w:t>(6)报价文件未装订成册的。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60"/>
        <w:jc w:val="left"/>
        <w:rPr>
          <w:rFonts w:hint="eastAsia" w:ascii="仿宋" w:hAnsi="仿宋" w:eastAsia="仿宋" w:cs="仿宋"/>
          <w:color w:val="auto"/>
          <w:sz w:val="21"/>
          <w:szCs w:val="24"/>
        </w:rPr>
      </w:pPr>
      <w:r>
        <w:rPr>
          <w:rFonts w:hint="eastAsia" w:ascii="仿宋" w:hAnsi="仿宋" w:eastAsia="仿宋" w:cs="仿宋"/>
          <w:i w:val="0"/>
          <w:iCs w:val="0"/>
          <w:caps w:val="0"/>
          <w:color w:val="auto"/>
          <w:spacing w:val="0"/>
          <w:kern w:val="0"/>
          <w:sz w:val="24"/>
          <w:szCs w:val="24"/>
          <w:shd w:val="clear" w:fill="FFFFFF"/>
          <w:lang w:val="en-US" w:eastAsia="zh-CN" w:bidi="ar"/>
        </w:rPr>
        <w:t>2、成交原则：在符合采购需求、质量和服务相等的前提下，以较低报价的供应商作为成交供应商，供应商报价和承诺一经认可，即为成交合同价，不可进行二次涨价。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 w:hAnsi="仿宋" w:eastAsia="仿宋" w:cs="仿宋"/>
          <w:color w:val="auto"/>
          <w:sz w:val="21"/>
          <w:szCs w:val="24"/>
        </w:rPr>
      </w:pPr>
      <w:r>
        <w:rPr>
          <w:rFonts w:hint="eastAsia" w:ascii="仿宋" w:hAnsi="仿宋" w:eastAsia="仿宋" w:cs="仿宋"/>
          <w:b/>
          <w:bCs/>
          <w:i w:val="0"/>
          <w:iCs w:val="0"/>
          <w:caps w:val="0"/>
          <w:color w:val="auto"/>
          <w:spacing w:val="0"/>
          <w:kern w:val="0"/>
          <w:sz w:val="24"/>
          <w:szCs w:val="24"/>
          <w:shd w:val="clear" w:fill="FFFFFF"/>
          <w:lang w:val="en-US" w:eastAsia="zh-CN" w:bidi="ar"/>
        </w:rPr>
        <w:t>八、询价文件组成：</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62"/>
        <w:jc w:val="left"/>
        <w:rPr>
          <w:rFonts w:hint="eastAsia" w:ascii="仿宋" w:hAnsi="仿宋" w:eastAsia="仿宋" w:cs="仿宋"/>
          <w:color w:val="auto"/>
          <w:sz w:val="21"/>
          <w:szCs w:val="24"/>
        </w:rPr>
      </w:pPr>
      <w:r>
        <w:rPr>
          <w:rFonts w:hint="eastAsia" w:ascii="仿宋" w:hAnsi="仿宋" w:eastAsia="仿宋" w:cs="仿宋"/>
          <w:b/>
          <w:bCs/>
          <w:i w:val="0"/>
          <w:iCs w:val="0"/>
          <w:caps w:val="0"/>
          <w:color w:val="auto"/>
          <w:spacing w:val="0"/>
          <w:kern w:val="0"/>
          <w:sz w:val="24"/>
          <w:szCs w:val="24"/>
          <w:shd w:val="clear" w:fill="FFFFFF"/>
          <w:lang w:val="en-US" w:eastAsia="zh-CN" w:bidi="ar"/>
        </w:rPr>
        <w:t>1、报价单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62"/>
        <w:jc w:val="left"/>
        <w:rPr>
          <w:rFonts w:hint="eastAsia" w:ascii="仿宋" w:hAnsi="仿宋" w:eastAsia="仿宋" w:cs="仿宋"/>
          <w:color w:val="auto"/>
          <w:sz w:val="21"/>
          <w:szCs w:val="24"/>
        </w:rPr>
      </w:pPr>
      <w:r>
        <w:rPr>
          <w:rFonts w:hint="eastAsia" w:ascii="仿宋" w:hAnsi="仿宋" w:eastAsia="仿宋" w:cs="仿宋"/>
          <w:b/>
          <w:bCs/>
          <w:i w:val="0"/>
          <w:iCs w:val="0"/>
          <w:caps w:val="0"/>
          <w:color w:val="auto"/>
          <w:spacing w:val="0"/>
          <w:kern w:val="0"/>
          <w:sz w:val="24"/>
          <w:szCs w:val="24"/>
          <w:shd w:val="clear" w:fill="FFFFFF"/>
          <w:lang w:val="en-US" w:eastAsia="zh-CN" w:bidi="ar"/>
        </w:rPr>
        <w:t>2、法定代表人身份证明书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62"/>
        <w:jc w:val="left"/>
        <w:rPr>
          <w:rFonts w:hint="eastAsia" w:ascii="仿宋" w:hAnsi="仿宋" w:eastAsia="仿宋" w:cs="仿宋"/>
          <w:color w:val="auto"/>
          <w:sz w:val="21"/>
          <w:szCs w:val="24"/>
        </w:rPr>
      </w:pPr>
      <w:r>
        <w:rPr>
          <w:rFonts w:hint="eastAsia" w:ascii="仿宋" w:hAnsi="仿宋" w:eastAsia="仿宋" w:cs="仿宋"/>
          <w:b/>
          <w:bCs/>
          <w:i w:val="0"/>
          <w:iCs w:val="0"/>
          <w:caps w:val="0"/>
          <w:color w:val="auto"/>
          <w:spacing w:val="0"/>
          <w:kern w:val="0"/>
          <w:sz w:val="24"/>
          <w:szCs w:val="24"/>
          <w:shd w:val="clear" w:fill="FFFFFF"/>
          <w:lang w:val="en-US" w:eastAsia="zh-CN" w:bidi="ar"/>
        </w:rPr>
        <w:t>3、法定代表人授权委托书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62"/>
        <w:jc w:val="left"/>
        <w:rPr>
          <w:rFonts w:hint="eastAsia" w:ascii="仿宋" w:hAnsi="仿宋" w:eastAsia="仿宋" w:cs="仿宋"/>
          <w:color w:val="auto"/>
          <w:sz w:val="21"/>
          <w:szCs w:val="24"/>
        </w:rPr>
      </w:pPr>
      <w:r>
        <w:rPr>
          <w:rFonts w:hint="eastAsia" w:ascii="仿宋" w:hAnsi="仿宋" w:eastAsia="仿宋" w:cs="仿宋"/>
          <w:b/>
          <w:bCs/>
          <w:i w:val="0"/>
          <w:iCs w:val="0"/>
          <w:caps w:val="0"/>
          <w:color w:val="auto"/>
          <w:spacing w:val="0"/>
          <w:kern w:val="0"/>
          <w:sz w:val="24"/>
          <w:szCs w:val="24"/>
          <w:shd w:val="clear" w:fill="FFFFFF"/>
          <w:lang w:val="en-US" w:eastAsia="zh-CN" w:bidi="ar"/>
        </w:rPr>
        <w:t>4、营业执照</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62"/>
        <w:jc w:val="left"/>
        <w:rPr>
          <w:rFonts w:hint="eastAsia" w:ascii="仿宋" w:hAnsi="仿宋" w:eastAsia="仿宋" w:cs="仿宋"/>
          <w:color w:val="auto"/>
          <w:sz w:val="21"/>
          <w:szCs w:val="24"/>
        </w:rPr>
      </w:pPr>
      <w:r>
        <w:rPr>
          <w:rFonts w:hint="eastAsia" w:ascii="仿宋" w:hAnsi="仿宋" w:eastAsia="仿宋" w:cs="仿宋"/>
          <w:b/>
          <w:bCs/>
          <w:i w:val="0"/>
          <w:iCs w:val="0"/>
          <w:caps w:val="0"/>
          <w:color w:val="auto"/>
          <w:spacing w:val="0"/>
          <w:kern w:val="0"/>
          <w:sz w:val="24"/>
          <w:szCs w:val="24"/>
          <w:shd w:val="clear" w:fill="FFFFFF"/>
          <w:lang w:val="en-US" w:eastAsia="zh-CN" w:bidi="ar"/>
        </w:rPr>
        <w:t>5、生产许可证或经销商授权委托书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62"/>
        <w:jc w:val="left"/>
        <w:rPr>
          <w:rFonts w:hint="eastAsia" w:ascii="仿宋" w:hAnsi="仿宋" w:eastAsia="仿宋" w:cs="仿宋"/>
          <w:color w:val="auto"/>
          <w:sz w:val="21"/>
          <w:szCs w:val="24"/>
        </w:rPr>
      </w:pPr>
      <w:r>
        <w:rPr>
          <w:rFonts w:hint="eastAsia" w:ascii="仿宋" w:hAnsi="仿宋" w:eastAsia="仿宋" w:cs="仿宋"/>
          <w:b/>
          <w:bCs/>
          <w:i w:val="0"/>
          <w:iCs w:val="0"/>
          <w:caps w:val="0"/>
          <w:color w:val="auto"/>
          <w:spacing w:val="0"/>
          <w:kern w:val="0"/>
          <w:sz w:val="24"/>
          <w:szCs w:val="24"/>
          <w:shd w:val="clear" w:fill="FFFFFF"/>
          <w:lang w:val="en-US" w:eastAsia="zh-CN" w:bidi="ar"/>
        </w:rPr>
        <w:t>6、相关质量证明文件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62"/>
        <w:jc w:val="left"/>
        <w:rPr>
          <w:rFonts w:hint="eastAsia" w:ascii="仿宋" w:hAnsi="仿宋" w:eastAsia="仿宋" w:cs="仿宋"/>
          <w:color w:val="auto"/>
          <w:sz w:val="21"/>
          <w:szCs w:val="24"/>
        </w:rPr>
      </w:pPr>
      <w:r>
        <w:rPr>
          <w:rFonts w:hint="eastAsia" w:ascii="仿宋" w:hAnsi="仿宋" w:eastAsia="仿宋" w:cs="仿宋"/>
          <w:b/>
          <w:bCs/>
          <w:i w:val="0"/>
          <w:iCs w:val="0"/>
          <w:caps w:val="0"/>
          <w:color w:val="auto"/>
          <w:spacing w:val="0"/>
          <w:kern w:val="0"/>
          <w:sz w:val="24"/>
          <w:szCs w:val="24"/>
          <w:shd w:val="clear" w:fill="FFFFFF"/>
          <w:lang w:val="en-US" w:eastAsia="zh-CN" w:bidi="ar"/>
        </w:rPr>
        <w:t>7、其它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60"/>
        <w:jc w:val="left"/>
        <w:rPr>
          <w:rFonts w:hint="eastAsia" w:ascii="仿宋" w:hAnsi="仿宋" w:eastAsia="仿宋" w:cs="仿宋"/>
          <w:color w:val="auto"/>
          <w:sz w:val="21"/>
          <w:szCs w:val="24"/>
        </w:rPr>
      </w:pPr>
      <w:r>
        <w:rPr>
          <w:rFonts w:hint="eastAsia" w:ascii="仿宋" w:hAnsi="仿宋" w:eastAsia="仿宋" w:cs="仿宋"/>
          <w:i w:val="0"/>
          <w:iCs w:val="0"/>
          <w:caps w:val="0"/>
          <w:color w:val="auto"/>
          <w:spacing w:val="0"/>
          <w:kern w:val="0"/>
          <w:sz w:val="24"/>
          <w:szCs w:val="24"/>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1400"/>
        <w:jc w:val="right"/>
        <w:rPr>
          <w:rFonts w:hint="eastAsia" w:ascii="仿宋" w:hAnsi="仿宋" w:eastAsia="仿宋" w:cs="仿宋"/>
          <w:color w:val="auto"/>
          <w:sz w:val="21"/>
          <w:szCs w:val="24"/>
        </w:rPr>
      </w:pPr>
      <w:r>
        <w:rPr>
          <w:rFonts w:hint="eastAsia" w:ascii="仿宋" w:hAnsi="仿宋" w:eastAsia="仿宋" w:cs="仿宋"/>
          <w:i w:val="0"/>
          <w:iCs w:val="0"/>
          <w:caps w:val="0"/>
          <w:color w:val="auto"/>
          <w:spacing w:val="0"/>
          <w:kern w:val="0"/>
          <w:sz w:val="24"/>
          <w:szCs w:val="24"/>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1400"/>
        <w:jc w:val="center"/>
        <w:rPr>
          <w:rFonts w:hint="eastAsia" w:ascii="仿宋" w:hAnsi="仿宋" w:eastAsia="仿宋" w:cs="仿宋"/>
          <w:color w:val="auto"/>
          <w:sz w:val="21"/>
          <w:szCs w:val="24"/>
          <w:lang w:val="en-US" w:eastAsia="zh-CN"/>
        </w:rPr>
      </w:pPr>
      <w:r>
        <w:rPr>
          <w:rFonts w:hint="eastAsia" w:ascii="仿宋" w:hAnsi="仿宋" w:eastAsia="仿宋" w:cs="仿宋"/>
          <w:i w:val="0"/>
          <w:iCs w:val="0"/>
          <w:caps w:val="0"/>
          <w:color w:val="auto"/>
          <w:spacing w:val="0"/>
          <w:kern w:val="0"/>
          <w:sz w:val="24"/>
          <w:szCs w:val="24"/>
          <w:shd w:val="clear" w:fill="FFFFFF"/>
          <w:lang w:val="en-US" w:eastAsia="zh-CN" w:bidi="ar"/>
        </w:rPr>
        <w:t xml:space="preserve">                联系人： 王磊</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firstLine="5040" w:firstLineChars="2100"/>
        <w:jc w:val="left"/>
        <w:rPr>
          <w:rFonts w:hint="eastAsia" w:ascii="仿宋" w:hAnsi="仿宋" w:eastAsia="仿宋" w:cs="仿宋"/>
          <w:color w:val="auto"/>
          <w:sz w:val="21"/>
          <w:szCs w:val="24"/>
          <w:lang w:val="en-US"/>
        </w:rPr>
      </w:pPr>
      <w:r>
        <w:rPr>
          <w:rFonts w:hint="eastAsia" w:ascii="仿宋" w:hAnsi="仿宋" w:eastAsia="仿宋" w:cs="仿宋"/>
          <w:i w:val="0"/>
          <w:iCs w:val="0"/>
          <w:caps w:val="0"/>
          <w:color w:val="auto"/>
          <w:spacing w:val="0"/>
          <w:kern w:val="0"/>
          <w:sz w:val="24"/>
          <w:szCs w:val="24"/>
          <w:shd w:val="clear" w:fill="FFFFFF"/>
          <w:lang w:val="en-US" w:eastAsia="zh-CN" w:bidi="ar"/>
        </w:rPr>
        <w:t>联系电话：13739255789</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firstLine="5040" w:firstLineChars="2100"/>
        <w:jc w:val="left"/>
        <w:rPr>
          <w:rFonts w:hint="eastAsia" w:ascii="仿宋" w:hAnsi="仿宋" w:eastAsia="仿宋" w:cs="仿宋"/>
          <w:color w:val="auto"/>
          <w:sz w:val="21"/>
          <w:szCs w:val="24"/>
        </w:rPr>
      </w:pPr>
      <w:r>
        <w:rPr>
          <w:rFonts w:hint="eastAsia" w:ascii="仿宋" w:hAnsi="仿宋" w:eastAsia="仿宋" w:cs="仿宋"/>
          <w:i w:val="0"/>
          <w:iCs w:val="0"/>
          <w:caps w:val="0"/>
          <w:color w:val="auto"/>
          <w:spacing w:val="0"/>
          <w:kern w:val="0"/>
          <w:sz w:val="24"/>
          <w:szCs w:val="24"/>
          <w:shd w:val="clear" w:fill="FFFFFF"/>
          <w:lang w:val="en-US" w:eastAsia="zh-CN" w:bidi="ar"/>
        </w:rPr>
        <w:t>日期：</w:t>
      </w:r>
      <w:r>
        <w:rPr>
          <w:rFonts w:hint="eastAsia" w:ascii="仿宋" w:hAnsi="仿宋" w:eastAsia="仿宋" w:cs="仿宋"/>
          <w:i w:val="0"/>
          <w:iCs w:val="0"/>
          <w:caps w:val="0"/>
          <w:color w:val="auto"/>
          <w:spacing w:val="0"/>
          <w:kern w:val="0"/>
          <w:sz w:val="24"/>
          <w:szCs w:val="24"/>
          <w:u w:val="single"/>
          <w:shd w:val="clear" w:fill="FFFFFF"/>
          <w:lang w:val="en-US" w:eastAsia="zh-CN" w:bidi="ar"/>
        </w:rPr>
        <w:t> 2023</w:t>
      </w:r>
      <w:r>
        <w:rPr>
          <w:rFonts w:hint="eastAsia" w:ascii="仿宋" w:hAnsi="仿宋" w:eastAsia="仿宋" w:cs="仿宋"/>
          <w:i w:val="0"/>
          <w:iCs w:val="0"/>
          <w:caps w:val="0"/>
          <w:color w:val="auto"/>
          <w:spacing w:val="0"/>
          <w:kern w:val="0"/>
          <w:sz w:val="24"/>
          <w:szCs w:val="24"/>
          <w:shd w:val="clear" w:fill="FFFFFF"/>
          <w:lang w:val="en-US" w:eastAsia="zh-CN" w:bidi="ar"/>
        </w:rPr>
        <w:t>年</w:t>
      </w:r>
      <w:r>
        <w:rPr>
          <w:rFonts w:hint="eastAsia" w:ascii="仿宋" w:hAnsi="仿宋" w:eastAsia="仿宋" w:cs="仿宋"/>
          <w:i w:val="0"/>
          <w:iCs w:val="0"/>
          <w:caps w:val="0"/>
          <w:color w:val="auto"/>
          <w:spacing w:val="0"/>
          <w:kern w:val="0"/>
          <w:sz w:val="24"/>
          <w:szCs w:val="24"/>
          <w:u w:val="single"/>
          <w:shd w:val="clear" w:fill="FFFFFF"/>
          <w:lang w:val="en-US" w:eastAsia="zh-CN" w:bidi="ar"/>
        </w:rPr>
        <w:t xml:space="preserve"> 2 </w:t>
      </w:r>
      <w:r>
        <w:rPr>
          <w:rFonts w:hint="eastAsia" w:ascii="仿宋" w:hAnsi="仿宋" w:eastAsia="仿宋" w:cs="仿宋"/>
          <w:i w:val="0"/>
          <w:iCs w:val="0"/>
          <w:caps w:val="0"/>
          <w:color w:val="auto"/>
          <w:spacing w:val="0"/>
          <w:kern w:val="0"/>
          <w:sz w:val="24"/>
          <w:szCs w:val="24"/>
          <w:shd w:val="clear" w:fill="FFFFFF"/>
          <w:lang w:val="en-US" w:eastAsia="zh-CN" w:bidi="ar"/>
        </w:rPr>
        <w:t>月</w:t>
      </w:r>
      <w:r>
        <w:rPr>
          <w:rFonts w:hint="eastAsia" w:ascii="仿宋" w:hAnsi="仿宋" w:eastAsia="仿宋" w:cs="仿宋"/>
          <w:i w:val="0"/>
          <w:iCs w:val="0"/>
          <w:caps w:val="0"/>
          <w:color w:val="auto"/>
          <w:spacing w:val="0"/>
          <w:kern w:val="0"/>
          <w:sz w:val="24"/>
          <w:szCs w:val="24"/>
          <w:u w:val="single"/>
          <w:shd w:val="clear" w:fill="FFFFFF"/>
          <w:lang w:val="en-US" w:eastAsia="zh-CN" w:bidi="ar"/>
        </w:rPr>
        <w:t> 27  </w:t>
      </w:r>
      <w:r>
        <w:rPr>
          <w:rFonts w:hint="eastAsia" w:ascii="仿宋" w:hAnsi="仿宋" w:eastAsia="仿宋" w:cs="仿宋"/>
          <w:i w:val="0"/>
          <w:iCs w:val="0"/>
          <w:caps w:val="0"/>
          <w:color w:val="auto"/>
          <w:spacing w:val="0"/>
          <w:kern w:val="0"/>
          <w:sz w:val="24"/>
          <w:szCs w:val="24"/>
          <w:shd w:val="clear" w:fill="FFFFFF"/>
          <w:lang w:val="en-US" w:eastAsia="zh-CN" w:bidi="ar"/>
        </w:rPr>
        <w:t>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 w:hAnsi="仿宋" w:eastAsia="仿宋" w:cs="仿宋"/>
          <w:color w:val="auto"/>
        </w:rPr>
      </w:pPr>
      <w:r>
        <w:rPr>
          <w:rFonts w:hint="eastAsia" w:ascii="仿宋" w:hAnsi="仿宋" w:eastAsia="仿宋" w:cs="仿宋"/>
          <w:i w:val="0"/>
          <w:iCs w:val="0"/>
          <w:caps w:val="0"/>
          <w:color w:val="auto"/>
          <w:spacing w:val="0"/>
          <w:kern w:val="0"/>
          <w:sz w:val="24"/>
          <w:szCs w:val="24"/>
          <w:shd w:val="clear" w:fill="FFFFFF"/>
          <w:lang w:val="en-US" w:eastAsia="zh-CN" w:bidi="ar"/>
        </w:rPr>
        <w:t> 附件一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Arial" w:hAnsi="Arial" w:eastAsia="宋体" w:cs="Arial"/>
          <w:b/>
          <w:bCs/>
          <w:i w:val="0"/>
          <w:iCs w:val="0"/>
          <w:caps w:val="0"/>
          <w:color w:val="444444"/>
          <w:spacing w:val="0"/>
          <w:kern w:val="0"/>
          <w:sz w:val="24"/>
          <w:szCs w:val="24"/>
          <w:shd w:val="clear" w:fill="FFFFFF"/>
          <w:lang w:val="en-US" w:eastAsia="zh-CN" w:bidi="ar"/>
        </w:rPr>
        <w:t>报价单</w:t>
      </w:r>
    </w:p>
    <w:tbl>
      <w:tblPr>
        <w:tblStyle w:val="6"/>
        <w:tblW w:w="10680"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753"/>
        <w:gridCol w:w="813"/>
        <w:gridCol w:w="1280"/>
        <w:gridCol w:w="994"/>
        <w:gridCol w:w="1416"/>
        <w:gridCol w:w="4399"/>
        <w:gridCol w:w="1025"/>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53"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kern w:val="0"/>
                <w:sz w:val="24"/>
                <w:szCs w:val="24"/>
                <w:lang w:val="en-US" w:eastAsia="zh-CN" w:bidi="ar"/>
              </w:rPr>
              <w:t>序号</w:t>
            </w:r>
          </w:p>
        </w:tc>
        <w:tc>
          <w:tcPr>
            <w:tcW w:w="813"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kern w:val="0"/>
                <w:sz w:val="24"/>
                <w:szCs w:val="24"/>
                <w:lang w:val="en-US" w:eastAsia="zh-CN" w:bidi="ar"/>
              </w:rPr>
              <w:t>产品名称</w:t>
            </w:r>
          </w:p>
        </w:tc>
        <w:tc>
          <w:tcPr>
            <w:tcW w:w="1280"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kern w:val="0"/>
                <w:sz w:val="24"/>
                <w:szCs w:val="24"/>
                <w:lang w:val="en-US" w:eastAsia="zh-CN" w:bidi="ar"/>
              </w:rPr>
              <w:t>规格型号</w:t>
            </w:r>
          </w:p>
        </w:tc>
        <w:tc>
          <w:tcPr>
            <w:tcW w:w="994"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kern w:val="0"/>
                <w:sz w:val="24"/>
                <w:szCs w:val="24"/>
                <w:lang w:val="en-US" w:eastAsia="zh-CN" w:bidi="ar"/>
              </w:rPr>
              <w:t>单位</w:t>
            </w:r>
          </w:p>
        </w:tc>
        <w:tc>
          <w:tcPr>
            <w:tcW w:w="1416"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kern w:val="0"/>
                <w:sz w:val="24"/>
                <w:szCs w:val="24"/>
                <w:lang w:val="en-US" w:eastAsia="zh-CN" w:bidi="ar"/>
              </w:rPr>
              <w:t>预估总量</w:t>
            </w:r>
          </w:p>
        </w:tc>
        <w:tc>
          <w:tcPr>
            <w:tcW w:w="4399"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80"/>
              <w:jc w:val="center"/>
            </w:pPr>
            <w:r>
              <w:rPr>
                <w:rFonts w:hint="eastAsia" w:ascii="仿宋" w:hAnsi="仿宋" w:eastAsia="仿宋" w:cs="仿宋"/>
                <w:kern w:val="0"/>
                <w:sz w:val="24"/>
                <w:szCs w:val="24"/>
                <w:lang w:val="en-US" w:eastAsia="zh-CN" w:bidi="ar"/>
              </w:rPr>
              <w:t>单价</w:t>
            </w:r>
          </w:p>
        </w:tc>
        <w:tc>
          <w:tcPr>
            <w:tcW w:w="1025"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kern w:val="0"/>
                <w:sz w:val="24"/>
                <w:szCs w:val="24"/>
                <w:lang w:val="en-US" w:eastAsia="zh-CN" w:bidi="ar"/>
              </w:rPr>
              <w:t>备注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53"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kern w:val="0"/>
                <w:sz w:val="24"/>
                <w:szCs w:val="24"/>
                <w:lang w:val="en-US" w:eastAsia="zh-CN" w:bidi="ar"/>
              </w:rPr>
              <w:t>1</w:t>
            </w:r>
          </w:p>
        </w:tc>
        <w:tc>
          <w:tcPr>
            <w:tcW w:w="813" w:type="dxa"/>
            <w:vMerge w:val="restart"/>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lang w:val="en-US" w:eastAsia="zh-CN"/>
              </w:rPr>
            </w:pPr>
            <w:r>
              <w:rPr>
                <w:rFonts w:hint="eastAsia"/>
                <w:lang w:val="en-US" w:eastAsia="zh-CN"/>
              </w:rPr>
              <w:t>干</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lang w:val="en-US" w:eastAsia="zh-CN"/>
              </w:rPr>
            </w:pPr>
            <w:r>
              <w:rPr>
                <w:rFonts w:hint="eastAsia"/>
                <w:lang w:val="en-US" w:eastAsia="zh-CN"/>
              </w:rPr>
              <w:t>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lang w:val="en-US" w:eastAsia="zh-CN"/>
              </w:rPr>
            </w:pPr>
            <w:bookmarkStart w:id="0" w:name="_GoBack"/>
            <w:bookmarkEnd w:id="0"/>
            <w:r>
              <w:rPr>
                <w:rFonts w:hint="eastAsia"/>
                <w:lang w:val="en-US" w:eastAsia="zh-CN"/>
              </w:rPr>
              <w:t>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eastAsia="宋体"/>
                <w:lang w:val="en-US" w:eastAsia="zh-CN"/>
              </w:rPr>
            </w:pPr>
            <w:r>
              <w:rPr>
                <w:rFonts w:hint="eastAsia"/>
                <w:lang w:val="en-US" w:eastAsia="zh-CN"/>
              </w:rPr>
              <w:t>浆</w:t>
            </w:r>
          </w:p>
        </w:tc>
        <w:tc>
          <w:tcPr>
            <w:tcW w:w="1280"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lang w:val="en-US"/>
              </w:rPr>
            </w:pPr>
            <w:r>
              <w:rPr>
                <w:rFonts w:hint="eastAsia" w:ascii="仿宋" w:hAnsi="仿宋" w:eastAsia="仿宋" w:cs="仿宋"/>
                <w:kern w:val="0"/>
                <w:sz w:val="24"/>
                <w:szCs w:val="24"/>
                <w:lang w:val="en-US" w:eastAsia="zh-CN" w:bidi="ar"/>
              </w:rPr>
              <w:t>M5</w:t>
            </w:r>
          </w:p>
        </w:tc>
        <w:tc>
          <w:tcPr>
            <w:tcW w:w="994"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kern w:val="0"/>
                <w:sz w:val="28"/>
                <w:szCs w:val="28"/>
                <w:lang w:val="en-US" w:eastAsia="zh-CN" w:bidi="ar"/>
              </w:rPr>
              <w:t>m</w:t>
            </w:r>
            <w:r>
              <w:rPr>
                <w:rFonts w:hint="eastAsia" w:ascii="宋体" w:hAnsi="宋体" w:eastAsia="宋体" w:cs="宋体"/>
                <w:kern w:val="0"/>
                <w:sz w:val="28"/>
                <w:szCs w:val="28"/>
                <w:lang w:val="en-US" w:eastAsia="zh-CN" w:bidi="ar"/>
              </w:rPr>
              <w:t>³</w:t>
            </w:r>
          </w:p>
        </w:tc>
        <w:tc>
          <w:tcPr>
            <w:tcW w:w="1416" w:type="dxa"/>
            <w:vMerge w:val="restart"/>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lang w:val="en-US"/>
              </w:rPr>
            </w:pPr>
            <w:r>
              <w:rPr>
                <w:rFonts w:hint="eastAsia" w:ascii="仿宋" w:hAnsi="仿宋" w:eastAsia="仿宋" w:cs="仿宋"/>
                <w:kern w:val="0"/>
                <w:sz w:val="24"/>
                <w:szCs w:val="24"/>
                <w:lang w:val="en-US" w:eastAsia="zh-CN" w:bidi="ar"/>
              </w:rPr>
              <w:t>1200</w:t>
            </w:r>
          </w:p>
        </w:tc>
        <w:tc>
          <w:tcPr>
            <w:tcW w:w="4399"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kern w:val="0"/>
                <w:sz w:val="24"/>
                <w:szCs w:val="24"/>
                <w:lang w:val="en-US" w:eastAsia="zh-CN" w:bidi="ar"/>
              </w:rPr>
              <w:t>施工期间淮南当月信息价下浮    %/m</w:t>
            </w:r>
            <w:r>
              <w:rPr>
                <w:rFonts w:hint="eastAsia" w:ascii="宋体" w:hAnsi="宋体" w:eastAsia="宋体" w:cs="宋体"/>
                <w:kern w:val="0"/>
                <w:sz w:val="24"/>
                <w:szCs w:val="24"/>
                <w:lang w:val="en-US" w:eastAsia="zh-CN" w:bidi="ar"/>
              </w:rPr>
              <w:t>³</w:t>
            </w:r>
          </w:p>
        </w:tc>
        <w:tc>
          <w:tcPr>
            <w:tcW w:w="1025" w:type="dxa"/>
            <w:vMerge w:val="restart"/>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53"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kern w:val="0"/>
                <w:sz w:val="24"/>
                <w:szCs w:val="24"/>
                <w:lang w:val="en-US" w:eastAsia="zh-CN" w:bidi="ar"/>
              </w:rPr>
              <w:t>2</w:t>
            </w:r>
          </w:p>
        </w:tc>
        <w:tc>
          <w:tcPr>
            <w:tcW w:w="813"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pPr>
              <w:rPr>
                <w:rFonts w:hint="eastAsia" w:ascii="宋体"/>
                <w:sz w:val="24"/>
                <w:szCs w:val="24"/>
              </w:rPr>
            </w:pPr>
          </w:p>
        </w:tc>
        <w:tc>
          <w:tcPr>
            <w:tcW w:w="1280"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lang w:val="en-US"/>
              </w:rPr>
            </w:pPr>
            <w:r>
              <w:rPr>
                <w:rFonts w:hint="eastAsia" w:ascii="仿宋" w:hAnsi="仿宋" w:eastAsia="仿宋" w:cs="仿宋"/>
                <w:kern w:val="0"/>
                <w:sz w:val="24"/>
                <w:szCs w:val="24"/>
                <w:lang w:val="en-US" w:eastAsia="zh-CN" w:bidi="ar"/>
              </w:rPr>
              <w:t>M10</w:t>
            </w:r>
          </w:p>
        </w:tc>
        <w:tc>
          <w:tcPr>
            <w:tcW w:w="994"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kern w:val="0"/>
                <w:sz w:val="28"/>
                <w:szCs w:val="28"/>
                <w:lang w:val="en-US" w:eastAsia="zh-CN" w:bidi="ar"/>
              </w:rPr>
              <w:t>m</w:t>
            </w:r>
            <w:r>
              <w:rPr>
                <w:rFonts w:hint="eastAsia" w:ascii="宋体" w:hAnsi="宋体" w:eastAsia="宋体" w:cs="宋体"/>
                <w:kern w:val="0"/>
                <w:sz w:val="28"/>
                <w:szCs w:val="28"/>
                <w:lang w:val="en-US" w:eastAsia="zh-CN" w:bidi="ar"/>
              </w:rPr>
              <w:t>³</w:t>
            </w:r>
          </w:p>
        </w:tc>
        <w:tc>
          <w:tcPr>
            <w:tcW w:w="1416"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pPr>
              <w:rPr>
                <w:rFonts w:hint="eastAsia" w:ascii="宋体"/>
                <w:sz w:val="24"/>
                <w:szCs w:val="24"/>
              </w:rPr>
            </w:pPr>
          </w:p>
        </w:tc>
        <w:tc>
          <w:tcPr>
            <w:tcW w:w="4399"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kern w:val="0"/>
                <w:sz w:val="24"/>
                <w:szCs w:val="24"/>
                <w:lang w:val="en-US" w:eastAsia="zh-CN" w:bidi="ar"/>
              </w:rPr>
              <w:t>施工期间淮南当月信息价下浮    %/m</w:t>
            </w:r>
            <w:r>
              <w:rPr>
                <w:rFonts w:hint="eastAsia" w:ascii="宋体" w:hAnsi="宋体" w:eastAsia="宋体" w:cs="宋体"/>
                <w:kern w:val="0"/>
                <w:sz w:val="24"/>
                <w:szCs w:val="24"/>
                <w:lang w:val="en-US" w:eastAsia="zh-CN" w:bidi="ar"/>
              </w:rPr>
              <w:t>³</w:t>
            </w:r>
          </w:p>
        </w:tc>
        <w:tc>
          <w:tcPr>
            <w:tcW w:w="1025"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53"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kern w:val="0"/>
                <w:sz w:val="24"/>
                <w:szCs w:val="24"/>
                <w:lang w:val="en-US" w:eastAsia="zh-CN" w:bidi="ar"/>
              </w:rPr>
              <w:t>3</w:t>
            </w:r>
          </w:p>
        </w:tc>
        <w:tc>
          <w:tcPr>
            <w:tcW w:w="813"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pPr>
              <w:rPr>
                <w:rFonts w:hint="eastAsia" w:ascii="宋体"/>
                <w:sz w:val="24"/>
                <w:szCs w:val="24"/>
              </w:rPr>
            </w:pPr>
          </w:p>
        </w:tc>
        <w:tc>
          <w:tcPr>
            <w:tcW w:w="1280"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lang w:val="en-US"/>
              </w:rPr>
            </w:pPr>
            <w:r>
              <w:rPr>
                <w:rFonts w:hint="eastAsia" w:ascii="仿宋" w:hAnsi="仿宋" w:eastAsia="仿宋" w:cs="仿宋"/>
                <w:kern w:val="0"/>
                <w:sz w:val="24"/>
                <w:szCs w:val="24"/>
                <w:lang w:val="en-US" w:eastAsia="zh-CN" w:bidi="ar"/>
              </w:rPr>
              <w:t>M15</w:t>
            </w:r>
          </w:p>
        </w:tc>
        <w:tc>
          <w:tcPr>
            <w:tcW w:w="994"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kern w:val="0"/>
                <w:sz w:val="28"/>
                <w:szCs w:val="28"/>
                <w:lang w:val="en-US" w:eastAsia="zh-CN" w:bidi="ar"/>
              </w:rPr>
              <w:t>m</w:t>
            </w:r>
            <w:r>
              <w:rPr>
                <w:rFonts w:hint="eastAsia" w:ascii="宋体" w:hAnsi="宋体" w:eastAsia="宋体" w:cs="宋体"/>
                <w:kern w:val="0"/>
                <w:sz w:val="28"/>
                <w:szCs w:val="28"/>
                <w:lang w:val="en-US" w:eastAsia="zh-CN" w:bidi="ar"/>
              </w:rPr>
              <w:t>³</w:t>
            </w:r>
          </w:p>
        </w:tc>
        <w:tc>
          <w:tcPr>
            <w:tcW w:w="1416"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pPr>
              <w:rPr>
                <w:rFonts w:hint="eastAsia" w:ascii="宋体"/>
                <w:sz w:val="24"/>
                <w:szCs w:val="24"/>
              </w:rPr>
            </w:pPr>
          </w:p>
        </w:tc>
        <w:tc>
          <w:tcPr>
            <w:tcW w:w="4399"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kern w:val="0"/>
                <w:sz w:val="24"/>
                <w:szCs w:val="24"/>
                <w:lang w:val="en-US" w:eastAsia="zh-CN" w:bidi="ar"/>
              </w:rPr>
              <w:t>施工期间淮南当月信息价下浮    %/m</w:t>
            </w:r>
            <w:r>
              <w:rPr>
                <w:rFonts w:hint="eastAsia" w:ascii="宋体" w:hAnsi="宋体" w:eastAsia="宋体" w:cs="宋体"/>
                <w:kern w:val="0"/>
                <w:sz w:val="24"/>
                <w:szCs w:val="24"/>
                <w:lang w:val="en-US" w:eastAsia="zh-CN" w:bidi="ar"/>
              </w:rPr>
              <w:t>³</w:t>
            </w:r>
          </w:p>
        </w:tc>
        <w:tc>
          <w:tcPr>
            <w:tcW w:w="1025"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53"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kern w:val="0"/>
                <w:sz w:val="24"/>
                <w:szCs w:val="24"/>
                <w:lang w:val="en-US" w:eastAsia="zh-CN" w:bidi="ar"/>
              </w:rPr>
              <w:t>4</w:t>
            </w:r>
          </w:p>
        </w:tc>
        <w:tc>
          <w:tcPr>
            <w:tcW w:w="813"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pPr>
              <w:rPr>
                <w:rFonts w:hint="eastAsia" w:ascii="宋体"/>
                <w:sz w:val="24"/>
                <w:szCs w:val="24"/>
              </w:rPr>
            </w:pPr>
          </w:p>
        </w:tc>
        <w:tc>
          <w:tcPr>
            <w:tcW w:w="1280"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lang w:val="en-US"/>
              </w:rPr>
            </w:pPr>
            <w:r>
              <w:rPr>
                <w:rFonts w:hint="eastAsia" w:ascii="仿宋" w:hAnsi="仿宋" w:eastAsia="仿宋" w:cs="仿宋"/>
                <w:kern w:val="0"/>
                <w:sz w:val="24"/>
                <w:szCs w:val="24"/>
                <w:lang w:val="en-US" w:eastAsia="zh-CN" w:bidi="ar"/>
              </w:rPr>
              <w:t>M20</w:t>
            </w:r>
          </w:p>
        </w:tc>
        <w:tc>
          <w:tcPr>
            <w:tcW w:w="994"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kern w:val="0"/>
                <w:sz w:val="28"/>
                <w:szCs w:val="28"/>
                <w:lang w:val="en-US" w:eastAsia="zh-CN" w:bidi="ar"/>
              </w:rPr>
              <w:t>m</w:t>
            </w:r>
            <w:r>
              <w:rPr>
                <w:rFonts w:hint="eastAsia" w:ascii="宋体" w:hAnsi="宋体" w:eastAsia="宋体" w:cs="宋体"/>
                <w:kern w:val="0"/>
                <w:sz w:val="28"/>
                <w:szCs w:val="28"/>
                <w:lang w:val="en-US" w:eastAsia="zh-CN" w:bidi="ar"/>
              </w:rPr>
              <w:t>³</w:t>
            </w:r>
          </w:p>
        </w:tc>
        <w:tc>
          <w:tcPr>
            <w:tcW w:w="1416"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pPr>
              <w:rPr>
                <w:rFonts w:hint="eastAsia" w:ascii="宋体"/>
                <w:sz w:val="24"/>
                <w:szCs w:val="24"/>
              </w:rPr>
            </w:pPr>
          </w:p>
        </w:tc>
        <w:tc>
          <w:tcPr>
            <w:tcW w:w="4399"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kern w:val="0"/>
                <w:sz w:val="24"/>
                <w:szCs w:val="24"/>
                <w:lang w:val="en-US" w:eastAsia="zh-CN" w:bidi="ar"/>
              </w:rPr>
              <w:t>施工期间淮南当月信息价下浮    %/m</w:t>
            </w:r>
            <w:r>
              <w:rPr>
                <w:rFonts w:hint="eastAsia" w:ascii="宋体" w:hAnsi="宋体" w:eastAsia="宋体" w:cs="宋体"/>
                <w:kern w:val="0"/>
                <w:sz w:val="24"/>
                <w:szCs w:val="24"/>
                <w:lang w:val="en-US" w:eastAsia="zh-CN" w:bidi="ar"/>
              </w:rPr>
              <w:t>³</w:t>
            </w:r>
          </w:p>
        </w:tc>
        <w:tc>
          <w:tcPr>
            <w:tcW w:w="1025"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53"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kern w:val="0"/>
                <w:sz w:val="24"/>
                <w:szCs w:val="24"/>
                <w:lang w:val="en-US" w:eastAsia="zh-CN" w:bidi="ar"/>
              </w:rPr>
              <w:t>5</w:t>
            </w:r>
          </w:p>
        </w:tc>
        <w:tc>
          <w:tcPr>
            <w:tcW w:w="813"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pPr>
              <w:rPr>
                <w:rFonts w:hint="eastAsia" w:ascii="宋体"/>
                <w:sz w:val="24"/>
                <w:szCs w:val="24"/>
              </w:rPr>
            </w:pPr>
          </w:p>
        </w:tc>
        <w:tc>
          <w:tcPr>
            <w:tcW w:w="1280"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kern w:val="0"/>
                <w:sz w:val="24"/>
                <w:szCs w:val="24"/>
                <w:lang w:val="en-US" w:eastAsia="zh-CN" w:bidi="ar"/>
              </w:rPr>
              <w:t>…</w:t>
            </w:r>
          </w:p>
        </w:tc>
        <w:tc>
          <w:tcPr>
            <w:tcW w:w="994"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kern w:val="0"/>
                <w:sz w:val="28"/>
                <w:szCs w:val="28"/>
                <w:lang w:val="en-US" w:eastAsia="zh-CN" w:bidi="ar"/>
              </w:rPr>
              <w:t>m</w:t>
            </w:r>
            <w:r>
              <w:rPr>
                <w:rFonts w:hint="eastAsia" w:ascii="宋体" w:hAnsi="宋体" w:eastAsia="宋体" w:cs="宋体"/>
                <w:kern w:val="0"/>
                <w:sz w:val="28"/>
                <w:szCs w:val="28"/>
                <w:lang w:val="en-US" w:eastAsia="zh-CN" w:bidi="ar"/>
              </w:rPr>
              <w:t>³</w:t>
            </w:r>
          </w:p>
        </w:tc>
        <w:tc>
          <w:tcPr>
            <w:tcW w:w="1416"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pPr>
              <w:rPr>
                <w:rFonts w:hint="eastAsia" w:ascii="宋体"/>
                <w:sz w:val="24"/>
                <w:szCs w:val="24"/>
              </w:rPr>
            </w:pPr>
          </w:p>
        </w:tc>
        <w:tc>
          <w:tcPr>
            <w:tcW w:w="4399"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kern w:val="0"/>
                <w:sz w:val="24"/>
                <w:szCs w:val="24"/>
                <w:lang w:val="en-US" w:eastAsia="zh-CN" w:bidi="ar"/>
              </w:rPr>
              <w:t>施工期间淮南当月信息价下浮    %/m</w:t>
            </w:r>
            <w:r>
              <w:rPr>
                <w:rFonts w:hint="eastAsia" w:ascii="宋体" w:hAnsi="宋体" w:eastAsia="宋体" w:cs="宋体"/>
                <w:kern w:val="0"/>
                <w:sz w:val="24"/>
                <w:szCs w:val="24"/>
                <w:lang w:val="en-US" w:eastAsia="zh-CN" w:bidi="ar"/>
              </w:rPr>
              <w:t>³</w:t>
            </w:r>
          </w:p>
        </w:tc>
        <w:tc>
          <w:tcPr>
            <w:tcW w:w="1025"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pPr>
              <w:rPr>
                <w:rFonts w:hint="eastAsia" w:ascii="宋体"/>
                <w:sz w:val="24"/>
                <w:szCs w:val="24"/>
              </w:rPr>
            </w:pP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687" w:right="0" w:hanging="1680" w:hangingChars="700"/>
        <w:jc w:val="left"/>
        <w:rPr>
          <w:b w:val="0"/>
          <w:bCs w:val="0"/>
          <w:color w:val="auto"/>
        </w:rPr>
      </w:pPr>
      <w:r>
        <w:rPr>
          <w:rFonts w:hint="default" w:ascii="Arial" w:hAnsi="Arial" w:eastAsia="宋体" w:cs="Arial"/>
          <w:b w:val="0"/>
          <w:bCs w:val="0"/>
          <w:i w:val="0"/>
          <w:iCs w:val="0"/>
          <w:caps w:val="0"/>
          <w:color w:val="auto"/>
          <w:spacing w:val="0"/>
          <w:kern w:val="0"/>
          <w:sz w:val="24"/>
          <w:szCs w:val="24"/>
          <w:shd w:val="clear" w:fill="FFFFFF"/>
          <w:lang w:val="en-US" w:eastAsia="zh-CN" w:bidi="ar"/>
        </w:rPr>
        <w:t>报价说明：1、报价价格必须含</w:t>
      </w:r>
      <w:r>
        <w:rPr>
          <w:rFonts w:hint="eastAsia" w:ascii="Arial" w:hAnsi="Arial" w:cs="Arial"/>
          <w:b w:val="0"/>
          <w:bCs w:val="0"/>
          <w:i w:val="0"/>
          <w:iCs w:val="0"/>
          <w:caps w:val="0"/>
          <w:color w:val="auto"/>
          <w:spacing w:val="0"/>
          <w:kern w:val="0"/>
          <w:sz w:val="24"/>
          <w:szCs w:val="24"/>
          <w:u w:val="single"/>
          <w:shd w:val="clear" w:fill="FFFFFF"/>
          <w:lang w:val="en-US" w:eastAsia="zh-CN" w:bidi="ar"/>
        </w:rPr>
        <w:t xml:space="preserve">    %</w:t>
      </w:r>
      <w:r>
        <w:rPr>
          <w:rFonts w:hint="default" w:ascii="Arial" w:hAnsi="Arial" w:eastAsia="宋体" w:cs="Arial"/>
          <w:b w:val="0"/>
          <w:bCs w:val="0"/>
          <w:i w:val="0"/>
          <w:iCs w:val="0"/>
          <w:caps w:val="0"/>
          <w:color w:val="auto"/>
          <w:spacing w:val="0"/>
          <w:kern w:val="0"/>
          <w:sz w:val="24"/>
          <w:szCs w:val="24"/>
          <w:shd w:val="clear" w:fill="FFFFFF"/>
          <w:lang w:val="en-US" w:eastAsia="zh-CN" w:bidi="ar"/>
        </w:rPr>
        <w:t>增值税专用发票、运输费用。同时接受</w:t>
      </w:r>
      <w:r>
        <w:rPr>
          <w:rFonts w:hint="eastAsia" w:ascii="Arial" w:hAnsi="Arial" w:cs="Arial"/>
          <w:b w:val="0"/>
          <w:bCs w:val="0"/>
          <w:i w:val="0"/>
          <w:iCs w:val="0"/>
          <w:caps w:val="0"/>
          <w:color w:val="auto"/>
          <w:spacing w:val="0"/>
          <w:kern w:val="0"/>
          <w:sz w:val="24"/>
          <w:szCs w:val="24"/>
          <w:shd w:val="clear" w:fill="FFFFFF"/>
          <w:lang w:val="en-US" w:eastAsia="zh-CN" w:bidi="ar"/>
        </w:rPr>
        <w:t>我公</w:t>
      </w:r>
      <w:r>
        <w:rPr>
          <w:rFonts w:hint="default" w:ascii="Arial" w:hAnsi="Arial" w:eastAsia="宋体" w:cs="Arial"/>
          <w:b w:val="0"/>
          <w:bCs w:val="0"/>
          <w:i w:val="0"/>
          <w:iCs w:val="0"/>
          <w:caps w:val="0"/>
          <w:color w:val="auto"/>
          <w:spacing w:val="0"/>
          <w:kern w:val="0"/>
          <w:sz w:val="24"/>
          <w:szCs w:val="24"/>
          <w:shd w:val="clear" w:fill="FFFFFF"/>
          <w:lang w:val="en-US" w:eastAsia="zh-CN" w:bidi="ar"/>
        </w:rPr>
        <w:t>司的付款方式。</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1200" w:firstLineChars="500"/>
        <w:jc w:val="left"/>
        <w:rPr>
          <w:b w:val="0"/>
          <w:bCs w:val="0"/>
          <w:color w:val="auto"/>
        </w:rPr>
      </w:pPr>
      <w:r>
        <w:rPr>
          <w:rFonts w:hint="default" w:ascii="Arial" w:hAnsi="Arial" w:eastAsia="宋体" w:cs="Arial"/>
          <w:b w:val="0"/>
          <w:bCs w:val="0"/>
          <w:i w:val="0"/>
          <w:iCs w:val="0"/>
          <w:caps w:val="0"/>
          <w:color w:val="auto"/>
          <w:spacing w:val="0"/>
          <w:kern w:val="0"/>
          <w:sz w:val="24"/>
          <w:szCs w:val="24"/>
          <w:shd w:val="clear" w:fill="FFFFFF"/>
          <w:lang w:val="en-US" w:eastAsia="zh-CN" w:bidi="ar"/>
        </w:rPr>
        <w:t>2、提供合格很好的产品检验合格报告。</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1200" w:firstLineChars="500"/>
        <w:jc w:val="left"/>
        <w:rPr>
          <w:rFonts w:hint="default" w:ascii="Arial" w:hAnsi="Arial" w:eastAsia="宋体" w:cs="Arial"/>
          <w:b w:val="0"/>
          <w:bCs w:val="0"/>
          <w:i w:val="0"/>
          <w:iCs w:val="0"/>
          <w:caps w:val="0"/>
          <w:color w:val="auto"/>
          <w:spacing w:val="0"/>
          <w:kern w:val="0"/>
          <w:sz w:val="24"/>
          <w:szCs w:val="24"/>
          <w:shd w:val="clear" w:fill="FFFFFF"/>
          <w:lang w:val="en-US" w:eastAsia="zh-CN" w:bidi="ar"/>
        </w:rPr>
      </w:pPr>
      <w:r>
        <w:rPr>
          <w:rFonts w:hint="default" w:ascii="Arial" w:hAnsi="Arial" w:eastAsia="宋体" w:cs="Arial"/>
          <w:b w:val="0"/>
          <w:bCs w:val="0"/>
          <w:i w:val="0"/>
          <w:iCs w:val="0"/>
          <w:caps w:val="0"/>
          <w:color w:val="auto"/>
          <w:spacing w:val="0"/>
          <w:kern w:val="0"/>
          <w:sz w:val="24"/>
          <w:szCs w:val="24"/>
          <w:shd w:val="clear" w:fill="FFFFFF"/>
          <w:lang w:val="en-US" w:eastAsia="zh-CN" w:bidi="ar"/>
        </w:rPr>
        <w:t>3、报价很好期不少于一个月。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677" w:leftChars="570" w:right="0" w:hanging="480" w:hangingChars="200"/>
        <w:jc w:val="left"/>
        <w:rPr>
          <w:rFonts w:hint="eastAsia" w:ascii="宋体" w:hAnsi="宋体" w:eastAsia="宋体" w:cs="宋体"/>
          <w:b w:val="0"/>
          <w:bCs w:val="0"/>
          <w:i w:val="0"/>
          <w:iCs w:val="0"/>
          <w:caps w:val="0"/>
          <w:color w:val="444444"/>
          <w:spacing w:val="0"/>
          <w:kern w:val="0"/>
          <w:sz w:val="24"/>
          <w:szCs w:val="24"/>
          <w:shd w:val="clear" w:fill="FFFFFF"/>
          <w:lang w:val="en-US" w:eastAsia="zh-CN" w:bidi="ar"/>
        </w:rPr>
      </w:pPr>
      <w:r>
        <w:rPr>
          <w:rFonts w:hint="eastAsia" w:ascii="宋体" w:hAnsi="宋体" w:eastAsia="宋体" w:cs="宋体"/>
          <w:b w:val="0"/>
          <w:bCs w:val="0"/>
          <w:kern w:val="0"/>
          <w:sz w:val="24"/>
          <w:szCs w:val="24"/>
          <w:lang w:val="en-US" w:eastAsia="zh-CN" w:bidi="ar"/>
        </w:rPr>
        <w:t>4、因规格型号较多，此表不做一一列举，“...”表示其余规格，</w:t>
      </w:r>
      <w:r>
        <w:rPr>
          <w:rFonts w:hint="eastAsia" w:ascii="宋体" w:hAnsi="宋体" w:cs="宋体"/>
          <w:b w:val="0"/>
          <w:bCs w:val="0"/>
          <w:kern w:val="0"/>
          <w:sz w:val="24"/>
          <w:szCs w:val="24"/>
          <w:lang w:val="en-US" w:eastAsia="zh-CN" w:bidi="ar"/>
        </w:rPr>
        <w:t>其</w:t>
      </w:r>
      <w:r>
        <w:rPr>
          <w:rFonts w:hint="eastAsia" w:ascii="宋体" w:hAnsi="宋体" w:eastAsia="宋体" w:cs="宋体"/>
          <w:b w:val="0"/>
          <w:bCs w:val="0"/>
          <w:kern w:val="0"/>
          <w:sz w:val="24"/>
          <w:szCs w:val="24"/>
          <w:lang w:val="en-US" w:eastAsia="zh-CN" w:bidi="ar"/>
        </w:rPr>
        <w:t>余规格均按最终下浮率标准进行核算。</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bCs/>
        </w:rPr>
      </w:pPr>
      <w:r>
        <w:rPr>
          <w:rFonts w:hint="eastAsia" w:ascii="宋体" w:hAnsi="宋体" w:eastAsia="宋体" w:cs="宋体"/>
          <w:b/>
          <w:bCs/>
          <w:i w:val="0"/>
          <w:iCs w:val="0"/>
          <w:caps w:val="0"/>
          <w:color w:val="444444"/>
          <w:spacing w:val="0"/>
          <w:kern w:val="0"/>
          <w:sz w:val="24"/>
          <w:szCs w:val="24"/>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pPr>
      <w:r>
        <w:rPr>
          <w:rFonts w:hint="default" w:ascii="Arial" w:hAnsi="Arial" w:eastAsia="宋体" w:cs="Arial"/>
          <w:b/>
          <w:bCs/>
          <w:i w:val="0"/>
          <w:iCs w:val="0"/>
          <w:caps w:val="0"/>
          <w:color w:val="444444"/>
          <w:spacing w:val="0"/>
          <w:kern w:val="0"/>
          <w:sz w:val="24"/>
          <w:szCs w:val="24"/>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Arial" w:hAnsi="Arial" w:eastAsia="宋体" w:cs="Arial"/>
          <w:b/>
          <w:bCs/>
          <w:i w:val="0"/>
          <w:iCs w:val="0"/>
          <w:caps w:val="0"/>
          <w:color w:val="444444"/>
          <w:spacing w:val="0"/>
          <w:kern w:val="0"/>
          <w:sz w:val="24"/>
          <w:szCs w:val="24"/>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481"/>
        <w:jc w:val="left"/>
      </w:pPr>
      <w:r>
        <w:rPr>
          <w:rFonts w:hint="default" w:ascii="Arial" w:hAnsi="Arial" w:eastAsia="宋体" w:cs="Arial"/>
          <w:b/>
          <w:bCs/>
          <w:i w:val="0"/>
          <w:iCs w:val="0"/>
          <w:caps w:val="0"/>
          <w:color w:val="444444"/>
          <w:spacing w:val="0"/>
          <w:kern w:val="0"/>
          <w:sz w:val="24"/>
          <w:szCs w:val="24"/>
          <w:shd w:val="clear" w:fill="FFFFFF"/>
          <w:lang w:val="en-US" w:eastAsia="zh-CN" w:bidi="ar"/>
        </w:rPr>
        <w:t>       报价商名称：（章）</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Arial" w:hAnsi="Arial" w:cs="Arial"/>
          <w:b/>
          <w:bCs/>
          <w:i w:val="0"/>
          <w:iCs w:val="0"/>
          <w:caps w:val="0"/>
          <w:color w:val="444444"/>
          <w:spacing w:val="0"/>
          <w:kern w:val="0"/>
          <w:sz w:val="24"/>
          <w:szCs w:val="24"/>
          <w:shd w:val="clear" w:fill="FFFFFF"/>
          <w:lang w:val="en-US" w:eastAsia="zh-CN" w:bidi="ar"/>
        </w:rPr>
      </w:pPr>
      <w:r>
        <w:rPr>
          <w:rFonts w:hint="default" w:ascii="Arial" w:hAnsi="Arial" w:eastAsia="宋体" w:cs="Arial"/>
          <w:b/>
          <w:bCs/>
          <w:i w:val="0"/>
          <w:iCs w:val="0"/>
          <w:caps w:val="0"/>
          <w:color w:val="444444"/>
          <w:spacing w:val="0"/>
          <w:kern w:val="0"/>
          <w:sz w:val="24"/>
          <w:szCs w:val="24"/>
          <w:shd w:val="clear" w:fill="FFFFFF"/>
          <w:lang w:val="en-US" w:eastAsia="zh-CN" w:bidi="ar"/>
        </w:rPr>
        <w:t>                                             </w:t>
      </w:r>
      <w:r>
        <w:rPr>
          <w:rFonts w:hint="eastAsia" w:ascii="Arial" w:hAnsi="Arial" w:cs="Arial"/>
          <w:b/>
          <w:bCs/>
          <w:i w:val="0"/>
          <w:iCs w:val="0"/>
          <w:caps w:val="0"/>
          <w:color w:val="444444"/>
          <w:spacing w:val="0"/>
          <w:kern w:val="0"/>
          <w:sz w:val="24"/>
          <w:szCs w:val="24"/>
          <w:shd w:val="clear" w:fill="FFFFFF"/>
          <w:lang w:val="en-US" w:eastAsia="zh-CN" w:bidi="ar"/>
        </w:rPr>
        <w:t xml:space="preserve">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firstLine="6023" w:firstLineChars="2500"/>
        <w:jc w:val="left"/>
      </w:pPr>
      <w:r>
        <w:rPr>
          <w:rFonts w:hint="default" w:ascii="Arial" w:hAnsi="Arial" w:eastAsia="宋体" w:cs="Arial"/>
          <w:b/>
          <w:bCs/>
          <w:i w:val="0"/>
          <w:iCs w:val="0"/>
          <w:caps w:val="0"/>
          <w:color w:val="444444"/>
          <w:spacing w:val="0"/>
          <w:kern w:val="0"/>
          <w:sz w:val="24"/>
          <w:szCs w:val="24"/>
          <w:shd w:val="clear" w:fill="FFFFFF"/>
          <w:lang w:val="en-US" w:eastAsia="zh-CN" w:bidi="ar"/>
        </w:rPr>
        <w:t> 报价日期：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Arial" w:hAnsi="Arial" w:eastAsia="宋体" w:cs="Arial"/>
          <w:i w:val="0"/>
          <w:iCs w:val="0"/>
          <w:caps w:val="0"/>
          <w:color w:val="444444"/>
          <w:spacing w:val="0"/>
          <w:kern w:val="0"/>
          <w:sz w:val="24"/>
          <w:szCs w:val="24"/>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Arial" w:hAnsi="Arial" w:eastAsia="宋体" w:cs="Arial"/>
          <w:i w:val="0"/>
          <w:iCs w:val="0"/>
          <w:caps w:val="0"/>
          <w:color w:val="444444"/>
          <w:spacing w:val="0"/>
          <w:kern w:val="0"/>
          <w:sz w:val="24"/>
          <w:szCs w:val="24"/>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Arial" w:hAnsi="Arial" w:eastAsia="宋体" w:cs="Arial"/>
          <w:i w:val="0"/>
          <w:iCs w:val="0"/>
          <w:caps w:val="0"/>
          <w:color w:val="444444"/>
          <w:spacing w:val="0"/>
          <w:kern w:val="0"/>
          <w:sz w:val="24"/>
          <w:szCs w:val="24"/>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default" w:ascii="Arial" w:hAnsi="Arial" w:eastAsia="宋体" w:cs="Arial"/>
          <w:i w:val="0"/>
          <w:iCs w:val="0"/>
          <w:caps w:val="0"/>
          <w:color w:val="444444"/>
          <w:spacing w:val="0"/>
          <w:kern w:val="0"/>
          <w:sz w:val="24"/>
          <w:szCs w:val="24"/>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default" w:ascii="Arial" w:hAnsi="Arial" w:eastAsia="宋体" w:cs="Arial"/>
          <w:i w:val="0"/>
          <w:iCs w:val="0"/>
          <w:caps w:val="0"/>
          <w:color w:val="444444"/>
          <w:spacing w:val="0"/>
          <w:kern w:val="0"/>
          <w:sz w:val="24"/>
          <w:szCs w:val="24"/>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default" w:ascii="Arial" w:hAnsi="Arial" w:eastAsia="宋体" w:cs="Arial"/>
          <w:i w:val="0"/>
          <w:iCs w:val="0"/>
          <w:caps w:val="0"/>
          <w:color w:val="444444"/>
          <w:spacing w:val="0"/>
          <w:kern w:val="0"/>
          <w:sz w:val="24"/>
          <w:szCs w:val="24"/>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default" w:ascii="Arial" w:hAnsi="Arial" w:eastAsia="宋体" w:cs="Arial"/>
          <w:i w:val="0"/>
          <w:iCs w:val="0"/>
          <w:caps w:val="0"/>
          <w:color w:val="444444"/>
          <w:spacing w:val="0"/>
          <w:kern w:val="0"/>
          <w:sz w:val="24"/>
          <w:szCs w:val="24"/>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default" w:ascii="Arial" w:hAnsi="Arial" w:eastAsia="宋体" w:cs="Arial"/>
          <w:i w:val="0"/>
          <w:iCs w:val="0"/>
          <w:caps w:val="0"/>
          <w:color w:val="444444"/>
          <w:spacing w:val="0"/>
          <w:kern w:val="0"/>
          <w:sz w:val="24"/>
          <w:szCs w:val="24"/>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default" w:ascii="Arial" w:hAnsi="Arial" w:eastAsia="宋体" w:cs="Arial"/>
          <w:i w:val="0"/>
          <w:iCs w:val="0"/>
          <w:caps w:val="0"/>
          <w:color w:val="444444"/>
          <w:spacing w:val="0"/>
          <w:kern w:val="0"/>
          <w:sz w:val="24"/>
          <w:szCs w:val="24"/>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default" w:ascii="Arial" w:hAnsi="Arial" w:eastAsia="宋体" w:cs="Arial"/>
          <w:i w:val="0"/>
          <w:iCs w:val="0"/>
          <w:caps w:val="0"/>
          <w:color w:val="444444"/>
          <w:spacing w:val="0"/>
          <w:kern w:val="0"/>
          <w:sz w:val="24"/>
          <w:szCs w:val="24"/>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default" w:ascii="Arial" w:hAnsi="Arial" w:eastAsia="宋体" w:cs="Arial"/>
          <w:i w:val="0"/>
          <w:iCs w:val="0"/>
          <w:caps w:val="0"/>
          <w:color w:val="444444"/>
          <w:spacing w:val="0"/>
          <w:kern w:val="0"/>
          <w:sz w:val="24"/>
          <w:szCs w:val="24"/>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default" w:ascii="Arial" w:hAnsi="Arial" w:eastAsia="宋体" w:cs="Arial"/>
          <w:i w:val="0"/>
          <w:iCs w:val="0"/>
          <w:caps w:val="0"/>
          <w:color w:val="444444"/>
          <w:spacing w:val="0"/>
          <w:kern w:val="0"/>
          <w:sz w:val="24"/>
          <w:szCs w:val="24"/>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default" w:ascii="Arial" w:hAnsi="Arial" w:eastAsia="宋体" w:cs="Arial"/>
          <w:i w:val="0"/>
          <w:iCs w:val="0"/>
          <w:caps w:val="0"/>
          <w:color w:val="444444"/>
          <w:spacing w:val="0"/>
          <w:kern w:val="0"/>
          <w:sz w:val="24"/>
          <w:szCs w:val="24"/>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default" w:ascii="Arial" w:hAnsi="Arial" w:eastAsia="宋体" w:cs="Arial"/>
          <w:i w:val="0"/>
          <w:iCs w:val="0"/>
          <w:caps w:val="0"/>
          <w:color w:val="444444"/>
          <w:spacing w:val="0"/>
          <w:kern w:val="0"/>
          <w:sz w:val="24"/>
          <w:szCs w:val="24"/>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default" w:ascii="Arial" w:hAnsi="Arial" w:eastAsia="宋体" w:cs="Arial"/>
          <w:i w:val="0"/>
          <w:iCs w:val="0"/>
          <w:caps w:val="0"/>
          <w:color w:val="444444"/>
          <w:spacing w:val="0"/>
          <w:kern w:val="0"/>
          <w:sz w:val="24"/>
          <w:szCs w:val="24"/>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default" w:ascii="Arial" w:hAnsi="Arial" w:eastAsia="宋体" w:cs="Arial"/>
          <w:i w:val="0"/>
          <w:iCs w:val="0"/>
          <w:caps w:val="0"/>
          <w:color w:val="444444"/>
          <w:spacing w:val="0"/>
          <w:kern w:val="0"/>
          <w:sz w:val="24"/>
          <w:szCs w:val="24"/>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default" w:ascii="Arial" w:hAnsi="Arial" w:eastAsia="宋体" w:cs="Arial"/>
          <w:i w:val="0"/>
          <w:iCs w:val="0"/>
          <w:caps w:val="0"/>
          <w:color w:val="444444"/>
          <w:spacing w:val="0"/>
          <w:kern w:val="0"/>
          <w:sz w:val="24"/>
          <w:szCs w:val="24"/>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default" w:ascii="Arial" w:hAnsi="Arial" w:eastAsia="宋体" w:cs="Arial"/>
          <w:i w:val="0"/>
          <w:iCs w:val="0"/>
          <w:caps w:val="0"/>
          <w:color w:val="444444"/>
          <w:spacing w:val="0"/>
          <w:kern w:val="0"/>
          <w:sz w:val="24"/>
          <w:szCs w:val="24"/>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default" w:ascii="Arial" w:hAnsi="Arial" w:eastAsia="宋体" w:cs="Arial"/>
          <w:i w:val="0"/>
          <w:iCs w:val="0"/>
          <w:caps w:val="0"/>
          <w:color w:val="444444"/>
          <w:spacing w:val="0"/>
          <w:kern w:val="0"/>
          <w:sz w:val="24"/>
          <w:szCs w:val="24"/>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Arial" w:hAnsi="Arial" w:eastAsia="宋体" w:cs="Arial"/>
          <w:i w:val="0"/>
          <w:iCs w:val="0"/>
          <w:caps w:val="0"/>
          <w:color w:val="444444"/>
          <w:spacing w:val="0"/>
          <w:kern w:val="0"/>
          <w:sz w:val="24"/>
          <w:szCs w:val="24"/>
          <w:shd w:val="clear" w:fill="FFFFFF"/>
          <w:lang w:val="en-US" w:eastAsia="zh-CN" w:bidi="ar"/>
        </w:rPr>
        <w:t>附件二：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rPr>
      </w:pPr>
      <w:r>
        <w:rPr>
          <w:rFonts w:hint="default" w:ascii="Arial" w:hAnsi="Arial" w:eastAsia="宋体" w:cs="Arial"/>
          <w:b/>
          <w:bCs/>
          <w:i w:val="0"/>
          <w:iCs w:val="0"/>
          <w:caps w:val="0"/>
          <w:color w:val="auto"/>
          <w:spacing w:val="0"/>
          <w:kern w:val="0"/>
          <w:sz w:val="24"/>
          <w:szCs w:val="24"/>
          <w:shd w:val="clear" w:fill="FFFFFF"/>
          <w:lang w:val="en-US" w:eastAsia="zh-CN" w:bidi="ar"/>
        </w:rPr>
        <w:t>法定代表人身份证明书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843"/>
        <w:jc w:val="left"/>
        <w:rPr>
          <w:color w:val="auto"/>
        </w:rPr>
      </w:pPr>
      <w:r>
        <w:rPr>
          <w:rFonts w:hint="default" w:ascii="Arial" w:hAnsi="Arial" w:eastAsia="宋体" w:cs="Arial"/>
          <w:b/>
          <w:bCs/>
          <w:i w:val="0"/>
          <w:iCs w:val="0"/>
          <w:caps w:val="0"/>
          <w:color w:val="auto"/>
          <w:spacing w:val="0"/>
          <w:kern w:val="0"/>
          <w:sz w:val="24"/>
          <w:szCs w:val="24"/>
          <w:shd w:val="clear" w:fill="FFFFFF"/>
          <w:lang w:val="en-US" w:eastAsia="zh-CN" w:bidi="ar"/>
        </w:rPr>
        <w:t>单位名称：</w:t>
      </w:r>
      <w:r>
        <w:rPr>
          <w:rFonts w:hint="default" w:ascii="Arial" w:hAnsi="Arial" w:eastAsia="宋体" w:cs="Arial"/>
          <w:b/>
          <w:bCs/>
          <w:i w:val="0"/>
          <w:iCs w:val="0"/>
          <w:caps w:val="0"/>
          <w:color w:val="auto"/>
          <w:spacing w:val="0"/>
          <w:kern w:val="0"/>
          <w:sz w:val="24"/>
          <w:szCs w:val="24"/>
          <w:u w:val="single"/>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843"/>
        <w:jc w:val="left"/>
        <w:rPr>
          <w:color w:val="auto"/>
        </w:rPr>
      </w:pPr>
      <w:r>
        <w:rPr>
          <w:rFonts w:hint="default" w:ascii="Arial" w:hAnsi="Arial" w:eastAsia="宋体" w:cs="Arial"/>
          <w:b/>
          <w:bCs/>
          <w:i w:val="0"/>
          <w:iCs w:val="0"/>
          <w:caps w:val="0"/>
          <w:color w:val="auto"/>
          <w:spacing w:val="0"/>
          <w:kern w:val="0"/>
          <w:sz w:val="24"/>
          <w:szCs w:val="24"/>
          <w:shd w:val="clear" w:fill="FFFFFF"/>
          <w:lang w:val="en-US" w:eastAsia="zh-CN" w:bidi="ar"/>
        </w:rPr>
        <w:t>单位性质：</w:t>
      </w:r>
      <w:r>
        <w:rPr>
          <w:rFonts w:hint="default" w:ascii="Arial" w:hAnsi="Arial" w:eastAsia="宋体" w:cs="Arial"/>
          <w:b/>
          <w:bCs/>
          <w:i w:val="0"/>
          <w:iCs w:val="0"/>
          <w:caps w:val="0"/>
          <w:color w:val="auto"/>
          <w:spacing w:val="0"/>
          <w:kern w:val="0"/>
          <w:sz w:val="24"/>
          <w:szCs w:val="24"/>
          <w:u w:val="single"/>
          <w:shd w:val="clear" w:fill="FFFFFF"/>
          <w:lang w:val="en-US" w:eastAsia="zh-CN" w:bidi="ar"/>
        </w:rPr>
        <w:t>                             </w:t>
      </w:r>
      <w:r>
        <w:rPr>
          <w:rFonts w:hint="default" w:ascii="Arial" w:hAnsi="Arial" w:eastAsia="宋体" w:cs="Arial"/>
          <w:b/>
          <w:bCs/>
          <w:i w:val="0"/>
          <w:iCs w:val="0"/>
          <w:caps w:val="0"/>
          <w:color w:val="auto"/>
          <w:spacing w:val="0"/>
          <w:kern w:val="0"/>
          <w:sz w:val="24"/>
          <w:szCs w:val="24"/>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843"/>
        <w:jc w:val="left"/>
        <w:rPr>
          <w:color w:val="auto"/>
        </w:rPr>
      </w:pPr>
      <w:r>
        <w:rPr>
          <w:rFonts w:hint="default" w:ascii="Arial" w:hAnsi="Arial" w:eastAsia="宋体" w:cs="Arial"/>
          <w:b/>
          <w:bCs/>
          <w:i w:val="0"/>
          <w:iCs w:val="0"/>
          <w:caps w:val="0"/>
          <w:color w:val="auto"/>
          <w:spacing w:val="0"/>
          <w:kern w:val="0"/>
          <w:sz w:val="24"/>
          <w:szCs w:val="24"/>
          <w:shd w:val="clear" w:fill="FFFFFF"/>
          <w:lang w:val="en-US" w:eastAsia="zh-CN" w:bidi="ar"/>
        </w:rPr>
        <w:t>地    址：</w:t>
      </w:r>
      <w:r>
        <w:rPr>
          <w:rFonts w:hint="default" w:ascii="Arial" w:hAnsi="Arial" w:eastAsia="宋体" w:cs="Arial"/>
          <w:b/>
          <w:bCs/>
          <w:i w:val="0"/>
          <w:iCs w:val="0"/>
          <w:caps w:val="0"/>
          <w:color w:val="auto"/>
          <w:spacing w:val="0"/>
          <w:kern w:val="0"/>
          <w:sz w:val="24"/>
          <w:szCs w:val="24"/>
          <w:u w:val="single"/>
          <w:shd w:val="clear" w:fill="FFFFFF"/>
          <w:lang w:val="en-US" w:eastAsia="zh-CN" w:bidi="ar"/>
        </w:rPr>
        <w:t>                             </w:t>
      </w:r>
      <w:r>
        <w:rPr>
          <w:rFonts w:hint="default" w:ascii="Arial" w:hAnsi="Arial" w:eastAsia="宋体" w:cs="Arial"/>
          <w:b/>
          <w:bCs/>
          <w:i w:val="0"/>
          <w:iCs w:val="0"/>
          <w:caps w:val="0"/>
          <w:color w:val="auto"/>
          <w:spacing w:val="0"/>
          <w:kern w:val="0"/>
          <w:sz w:val="24"/>
          <w:szCs w:val="24"/>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843"/>
        <w:jc w:val="left"/>
        <w:rPr>
          <w:color w:val="auto"/>
        </w:rPr>
      </w:pPr>
      <w:r>
        <w:rPr>
          <w:rFonts w:hint="default" w:ascii="Arial" w:hAnsi="Arial" w:eastAsia="宋体" w:cs="Arial"/>
          <w:b/>
          <w:bCs/>
          <w:i w:val="0"/>
          <w:iCs w:val="0"/>
          <w:caps w:val="0"/>
          <w:color w:val="auto"/>
          <w:spacing w:val="0"/>
          <w:kern w:val="0"/>
          <w:sz w:val="24"/>
          <w:szCs w:val="24"/>
          <w:shd w:val="clear" w:fill="FFFFFF"/>
          <w:lang w:val="en-US" w:eastAsia="zh-CN" w:bidi="ar"/>
        </w:rPr>
        <w:t>成立时间：</w:t>
      </w:r>
      <w:r>
        <w:rPr>
          <w:rFonts w:hint="default" w:ascii="Arial" w:hAnsi="Arial" w:eastAsia="宋体" w:cs="Arial"/>
          <w:b/>
          <w:bCs/>
          <w:i w:val="0"/>
          <w:iCs w:val="0"/>
          <w:caps w:val="0"/>
          <w:color w:val="auto"/>
          <w:spacing w:val="0"/>
          <w:kern w:val="0"/>
          <w:sz w:val="24"/>
          <w:szCs w:val="24"/>
          <w:u w:val="single"/>
          <w:shd w:val="clear" w:fill="FFFFFF"/>
          <w:lang w:val="en-US" w:eastAsia="zh-CN" w:bidi="ar"/>
        </w:rPr>
        <w:t>                             </w:t>
      </w:r>
      <w:r>
        <w:rPr>
          <w:rFonts w:hint="default" w:ascii="Arial" w:hAnsi="Arial" w:eastAsia="宋体" w:cs="Arial"/>
          <w:b/>
          <w:bCs/>
          <w:i w:val="0"/>
          <w:iCs w:val="0"/>
          <w:caps w:val="0"/>
          <w:color w:val="auto"/>
          <w:spacing w:val="0"/>
          <w:kern w:val="0"/>
          <w:sz w:val="24"/>
          <w:szCs w:val="24"/>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843"/>
        <w:jc w:val="left"/>
        <w:rPr>
          <w:color w:val="auto"/>
        </w:rPr>
      </w:pPr>
      <w:r>
        <w:rPr>
          <w:rFonts w:hint="default" w:ascii="Arial" w:hAnsi="Arial" w:eastAsia="宋体" w:cs="Arial"/>
          <w:b/>
          <w:bCs/>
          <w:i w:val="0"/>
          <w:iCs w:val="0"/>
          <w:caps w:val="0"/>
          <w:color w:val="auto"/>
          <w:spacing w:val="0"/>
          <w:kern w:val="0"/>
          <w:sz w:val="24"/>
          <w:szCs w:val="24"/>
          <w:shd w:val="clear" w:fill="FFFFFF"/>
          <w:lang w:val="en-US" w:eastAsia="zh-CN" w:bidi="ar"/>
        </w:rPr>
        <w:t>经营期限：</w:t>
      </w:r>
      <w:r>
        <w:rPr>
          <w:rFonts w:hint="default" w:ascii="Arial" w:hAnsi="Arial" w:eastAsia="宋体" w:cs="Arial"/>
          <w:b/>
          <w:bCs/>
          <w:i w:val="0"/>
          <w:iCs w:val="0"/>
          <w:caps w:val="0"/>
          <w:color w:val="auto"/>
          <w:spacing w:val="0"/>
          <w:kern w:val="0"/>
          <w:sz w:val="24"/>
          <w:szCs w:val="24"/>
          <w:u w:val="single"/>
          <w:shd w:val="clear" w:fill="FFFFFF"/>
          <w:lang w:val="en-US" w:eastAsia="zh-CN" w:bidi="ar"/>
        </w:rPr>
        <w:t>                             </w:t>
      </w:r>
      <w:r>
        <w:rPr>
          <w:rFonts w:hint="default" w:ascii="Arial" w:hAnsi="Arial" w:eastAsia="宋体" w:cs="Arial"/>
          <w:b/>
          <w:bCs/>
          <w:i w:val="0"/>
          <w:iCs w:val="0"/>
          <w:caps w:val="0"/>
          <w:color w:val="auto"/>
          <w:spacing w:val="0"/>
          <w:kern w:val="0"/>
          <w:sz w:val="24"/>
          <w:szCs w:val="24"/>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843"/>
        <w:jc w:val="left"/>
        <w:rPr>
          <w:color w:val="auto"/>
        </w:rPr>
      </w:pPr>
      <w:r>
        <w:rPr>
          <w:rFonts w:hint="default" w:ascii="Arial" w:hAnsi="Arial" w:eastAsia="宋体" w:cs="Arial"/>
          <w:b/>
          <w:bCs/>
          <w:i w:val="0"/>
          <w:iCs w:val="0"/>
          <w:caps w:val="0"/>
          <w:color w:val="auto"/>
          <w:spacing w:val="0"/>
          <w:kern w:val="0"/>
          <w:sz w:val="24"/>
          <w:szCs w:val="24"/>
          <w:shd w:val="clear" w:fill="FFFFFF"/>
          <w:lang w:val="en-US" w:eastAsia="zh-CN" w:bidi="ar"/>
        </w:rPr>
        <w:t>姓名：</w:t>
      </w:r>
      <w:r>
        <w:rPr>
          <w:rFonts w:hint="default" w:ascii="Arial" w:hAnsi="Arial" w:eastAsia="宋体" w:cs="Arial"/>
          <w:b/>
          <w:bCs/>
          <w:i w:val="0"/>
          <w:iCs w:val="0"/>
          <w:caps w:val="0"/>
          <w:color w:val="auto"/>
          <w:spacing w:val="0"/>
          <w:kern w:val="0"/>
          <w:sz w:val="24"/>
          <w:szCs w:val="24"/>
          <w:u w:val="single"/>
          <w:shd w:val="clear" w:fill="FFFFFF"/>
          <w:lang w:val="en-US" w:eastAsia="zh-CN" w:bidi="ar"/>
        </w:rPr>
        <w:t>            </w:t>
      </w:r>
      <w:r>
        <w:rPr>
          <w:rFonts w:hint="default" w:ascii="Arial" w:hAnsi="Arial" w:eastAsia="宋体" w:cs="Arial"/>
          <w:b/>
          <w:bCs/>
          <w:i w:val="0"/>
          <w:iCs w:val="0"/>
          <w:caps w:val="0"/>
          <w:color w:val="auto"/>
          <w:spacing w:val="0"/>
          <w:kern w:val="0"/>
          <w:sz w:val="24"/>
          <w:szCs w:val="24"/>
          <w:shd w:val="clear" w:fill="FFFFFF"/>
          <w:lang w:val="en-US" w:eastAsia="zh-CN" w:bidi="ar"/>
        </w:rPr>
        <w:t> 性别：</w:t>
      </w:r>
      <w:r>
        <w:rPr>
          <w:rFonts w:hint="default" w:ascii="Arial" w:hAnsi="Arial" w:eastAsia="宋体" w:cs="Arial"/>
          <w:b/>
          <w:bCs/>
          <w:i w:val="0"/>
          <w:iCs w:val="0"/>
          <w:caps w:val="0"/>
          <w:color w:val="auto"/>
          <w:spacing w:val="0"/>
          <w:kern w:val="0"/>
          <w:sz w:val="24"/>
          <w:szCs w:val="24"/>
          <w:u w:val="single"/>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843"/>
        <w:jc w:val="left"/>
        <w:rPr>
          <w:color w:val="auto"/>
        </w:rPr>
      </w:pPr>
      <w:r>
        <w:rPr>
          <w:rFonts w:hint="default" w:ascii="Arial" w:hAnsi="Arial" w:eastAsia="宋体" w:cs="Arial"/>
          <w:b/>
          <w:bCs/>
          <w:i w:val="0"/>
          <w:iCs w:val="0"/>
          <w:caps w:val="0"/>
          <w:color w:val="auto"/>
          <w:spacing w:val="0"/>
          <w:kern w:val="0"/>
          <w:sz w:val="24"/>
          <w:szCs w:val="24"/>
          <w:shd w:val="clear" w:fill="FFFFFF"/>
          <w:lang w:val="en-US" w:eastAsia="zh-CN" w:bidi="ar"/>
        </w:rPr>
        <w:t>年龄：</w:t>
      </w:r>
      <w:r>
        <w:rPr>
          <w:rFonts w:hint="default" w:ascii="Arial" w:hAnsi="Arial" w:eastAsia="宋体" w:cs="Arial"/>
          <w:b/>
          <w:bCs/>
          <w:i w:val="0"/>
          <w:iCs w:val="0"/>
          <w:caps w:val="0"/>
          <w:color w:val="auto"/>
          <w:spacing w:val="0"/>
          <w:kern w:val="0"/>
          <w:sz w:val="24"/>
          <w:szCs w:val="24"/>
          <w:u w:val="single"/>
          <w:shd w:val="clear" w:fill="FFFFFF"/>
          <w:lang w:val="en-US" w:eastAsia="zh-CN" w:bidi="ar"/>
        </w:rPr>
        <w:t>            </w:t>
      </w:r>
      <w:r>
        <w:rPr>
          <w:rFonts w:hint="default" w:ascii="Arial" w:hAnsi="Arial" w:eastAsia="宋体" w:cs="Arial"/>
          <w:b/>
          <w:bCs/>
          <w:i w:val="0"/>
          <w:iCs w:val="0"/>
          <w:caps w:val="0"/>
          <w:color w:val="auto"/>
          <w:spacing w:val="0"/>
          <w:kern w:val="0"/>
          <w:sz w:val="24"/>
          <w:szCs w:val="24"/>
          <w:shd w:val="clear" w:fill="FFFFFF"/>
          <w:lang w:val="en-US" w:eastAsia="zh-CN" w:bidi="ar"/>
        </w:rPr>
        <w:t> 职务：</w:t>
      </w:r>
      <w:r>
        <w:rPr>
          <w:rFonts w:hint="default" w:ascii="Arial" w:hAnsi="Arial" w:eastAsia="宋体" w:cs="Arial"/>
          <w:b/>
          <w:bCs/>
          <w:i w:val="0"/>
          <w:iCs w:val="0"/>
          <w:caps w:val="0"/>
          <w:color w:val="auto"/>
          <w:spacing w:val="0"/>
          <w:kern w:val="0"/>
          <w:sz w:val="24"/>
          <w:szCs w:val="24"/>
          <w:u w:val="single"/>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843"/>
        <w:jc w:val="left"/>
        <w:rPr>
          <w:color w:val="auto"/>
        </w:rPr>
      </w:pPr>
      <w:r>
        <w:rPr>
          <w:rFonts w:hint="default" w:ascii="Arial" w:hAnsi="Arial" w:eastAsia="宋体" w:cs="Arial"/>
          <w:b/>
          <w:bCs/>
          <w:i w:val="0"/>
          <w:iCs w:val="0"/>
          <w:caps w:val="0"/>
          <w:color w:val="auto"/>
          <w:spacing w:val="0"/>
          <w:kern w:val="0"/>
          <w:sz w:val="24"/>
          <w:szCs w:val="24"/>
          <w:shd w:val="clear" w:fill="FFFFFF"/>
          <w:lang w:val="en-US" w:eastAsia="zh-CN" w:bidi="ar"/>
        </w:rPr>
        <w:t>系</w:t>
      </w:r>
      <w:r>
        <w:rPr>
          <w:rFonts w:hint="default" w:ascii="Arial" w:hAnsi="Arial" w:eastAsia="宋体" w:cs="Arial"/>
          <w:b/>
          <w:bCs/>
          <w:i w:val="0"/>
          <w:iCs w:val="0"/>
          <w:caps w:val="0"/>
          <w:color w:val="auto"/>
          <w:spacing w:val="0"/>
          <w:kern w:val="0"/>
          <w:sz w:val="24"/>
          <w:szCs w:val="24"/>
          <w:u w:val="single"/>
          <w:shd w:val="clear" w:fill="FFFFFF"/>
          <w:lang w:val="en-US" w:eastAsia="zh-CN" w:bidi="ar"/>
        </w:rPr>
        <w:t>                           </w:t>
      </w:r>
      <w:r>
        <w:rPr>
          <w:rFonts w:hint="default" w:ascii="Arial" w:hAnsi="Arial" w:eastAsia="宋体" w:cs="Arial"/>
          <w:b/>
          <w:bCs/>
          <w:i w:val="0"/>
          <w:iCs w:val="0"/>
          <w:caps w:val="0"/>
          <w:color w:val="auto"/>
          <w:spacing w:val="0"/>
          <w:kern w:val="0"/>
          <w:sz w:val="24"/>
          <w:szCs w:val="24"/>
          <w:shd w:val="clear" w:fill="FFFFFF"/>
          <w:lang w:val="en-US" w:eastAsia="zh-CN" w:bidi="ar"/>
        </w:rPr>
        <w:t> 的法定代表人。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auto"/>
        </w:rPr>
      </w:pPr>
      <w:r>
        <w:rPr>
          <w:rFonts w:hint="default" w:ascii="Arial" w:hAnsi="Arial" w:eastAsia="宋体" w:cs="Arial"/>
          <w:b/>
          <w:bCs/>
          <w:i w:val="0"/>
          <w:iCs w:val="0"/>
          <w:caps w:val="0"/>
          <w:color w:val="auto"/>
          <w:spacing w:val="0"/>
          <w:kern w:val="0"/>
          <w:sz w:val="24"/>
          <w:szCs w:val="24"/>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auto"/>
        </w:rPr>
      </w:pPr>
      <w:r>
        <w:rPr>
          <w:rFonts w:hint="default" w:ascii="Arial" w:hAnsi="Arial" w:eastAsia="宋体" w:cs="Arial"/>
          <w:b/>
          <w:bCs/>
          <w:i w:val="0"/>
          <w:iCs w:val="0"/>
          <w:caps w:val="0"/>
          <w:color w:val="auto"/>
          <w:spacing w:val="0"/>
          <w:kern w:val="0"/>
          <w:sz w:val="24"/>
          <w:szCs w:val="24"/>
          <w:shd w:val="clear" w:fill="FFFFFF"/>
          <w:lang w:val="en-US" w:eastAsia="zh-CN" w:bidi="ar"/>
        </w:rPr>
        <w:t>特此证明。</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auto"/>
        </w:rPr>
      </w:pPr>
      <w:r>
        <w:rPr>
          <w:rFonts w:hint="default" w:ascii="Arial" w:hAnsi="Arial" w:eastAsia="宋体" w:cs="Arial"/>
          <w:i w:val="0"/>
          <w:iCs w:val="0"/>
          <w:caps w:val="0"/>
          <w:color w:val="auto"/>
          <w:spacing w:val="0"/>
          <w:kern w:val="0"/>
          <w:sz w:val="24"/>
          <w:szCs w:val="24"/>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Arial" w:hAnsi="Arial" w:eastAsia="宋体" w:cs="Arial"/>
          <w:i w:val="0"/>
          <w:iCs w:val="0"/>
          <w:caps w:val="0"/>
          <w:color w:val="444444"/>
          <w:spacing w:val="0"/>
          <w:kern w:val="0"/>
          <w:sz w:val="24"/>
          <w:szCs w:val="24"/>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auto"/>
        </w:rPr>
      </w:pPr>
      <w:r>
        <w:rPr>
          <w:rFonts w:hint="default" w:ascii="Arial" w:hAnsi="Arial" w:eastAsia="宋体" w:cs="Arial"/>
          <w:i w:val="0"/>
          <w:iCs w:val="0"/>
          <w:caps w:val="0"/>
          <w:color w:val="444444"/>
          <w:spacing w:val="0"/>
          <w:kern w:val="0"/>
          <w:sz w:val="24"/>
          <w:szCs w:val="24"/>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auto"/>
        </w:rPr>
      </w:pPr>
      <w:r>
        <w:rPr>
          <w:rFonts w:hint="default" w:ascii="Arial" w:hAnsi="Arial" w:eastAsia="宋体" w:cs="Arial"/>
          <w:i w:val="0"/>
          <w:iCs w:val="0"/>
          <w:caps w:val="0"/>
          <w:color w:val="auto"/>
          <w:spacing w:val="0"/>
          <w:kern w:val="0"/>
          <w:sz w:val="24"/>
          <w:szCs w:val="24"/>
          <w:shd w:val="clear" w:fill="FFFFFF"/>
          <w:lang w:val="en-US" w:eastAsia="zh-CN" w:bidi="ar"/>
        </w:rPr>
        <w:t>            （附法定代表人正、反面身份证材料复印件）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auto"/>
        </w:rPr>
      </w:pPr>
      <w:r>
        <w:rPr>
          <w:rFonts w:hint="default" w:ascii="Arial" w:hAnsi="Arial" w:eastAsia="宋体" w:cs="Arial"/>
          <w:i w:val="0"/>
          <w:iCs w:val="0"/>
          <w:caps w:val="0"/>
          <w:color w:val="auto"/>
          <w:spacing w:val="0"/>
          <w:kern w:val="0"/>
          <w:sz w:val="24"/>
          <w:szCs w:val="24"/>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auto"/>
        </w:rPr>
      </w:pPr>
      <w:r>
        <w:rPr>
          <w:rFonts w:hint="default" w:ascii="Arial" w:hAnsi="Arial" w:eastAsia="宋体" w:cs="Arial"/>
          <w:b/>
          <w:bCs/>
          <w:i w:val="0"/>
          <w:iCs w:val="0"/>
          <w:caps w:val="0"/>
          <w:color w:val="auto"/>
          <w:spacing w:val="0"/>
          <w:kern w:val="0"/>
          <w:sz w:val="24"/>
          <w:szCs w:val="24"/>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989"/>
        <w:jc w:val="left"/>
        <w:rPr>
          <w:color w:val="auto"/>
        </w:rPr>
      </w:pPr>
      <w:r>
        <w:rPr>
          <w:rFonts w:hint="default" w:ascii="Arial" w:hAnsi="Arial" w:eastAsia="宋体" w:cs="Arial"/>
          <w:b/>
          <w:bCs/>
          <w:i w:val="0"/>
          <w:iCs w:val="0"/>
          <w:caps w:val="0"/>
          <w:color w:val="auto"/>
          <w:spacing w:val="0"/>
          <w:kern w:val="0"/>
          <w:sz w:val="24"/>
          <w:szCs w:val="24"/>
          <w:shd w:val="clear" w:fill="FFFFFF"/>
          <w:lang w:val="en-US" w:eastAsia="zh-CN" w:bidi="ar"/>
        </w:rPr>
        <w:t> 报价商：</w:t>
      </w:r>
      <w:r>
        <w:rPr>
          <w:rFonts w:hint="default" w:ascii="Arial" w:hAnsi="Arial" w:eastAsia="宋体" w:cs="Arial"/>
          <w:b/>
          <w:bCs/>
          <w:i w:val="0"/>
          <w:iCs w:val="0"/>
          <w:caps w:val="0"/>
          <w:color w:val="auto"/>
          <w:spacing w:val="0"/>
          <w:kern w:val="0"/>
          <w:sz w:val="24"/>
          <w:szCs w:val="24"/>
          <w:u w:val="single"/>
          <w:shd w:val="clear" w:fill="FFFFFF"/>
          <w:lang w:val="en-US" w:eastAsia="zh-CN" w:bidi="ar"/>
        </w:rPr>
        <w:t>  （盖公章）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701"/>
        <w:jc w:val="left"/>
        <w:rPr>
          <w:color w:val="auto"/>
        </w:rPr>
      </w:pPr>
      <w:r>
        <w:rPr>
          <w:rFonts w:hint="default" w:ascii="Arial" w:hAnsi="Arial" w:eastAsia="宋体" w:cs="Arial"/>
          <w:b/>
          <w:bCs/>
          <w:i w:val="0"/>
          <w:iCs w:val="0"/>
          <w:caps w:val="0"/>
          <w:color w:val="auto"/>
          <w:spacing w:val="0"/>
          <w:kern w:val="0"/>
          <w:sz w:val="24"/>
          <w:szCs w:val="24"/>
          <w:shd w:val="clear" w:fill="FFFFFF"/>
          <w:lang w:val="en-US" w:eastAsia="zh-CN" w:bidi="ar"/>
        </w:rPr>
        <w:t>日   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auto"/>
        </w:rPr>
      </w:pPr>
      <w:r>
        <w:rPr>
          <w:rFonts w:hint="default" w:ascii="Arial" w:hAnsi="Arial" w:eastAsia="宋体" w:cs="Arial"/>
          <w:i w:val="0"/>
          <w:iCs w:val="0"/>
          <w:caps w:val="0"/>
          <w:color w:val="auto"/>
          <w:spacing w:val="0"/>
          <w:kern w:val="0"/>
          <w:sz w:val="24"/>
          <w:szCs w:val="24"/>
          <w:shd w:val="clear" w:fill="FFFFFF"/>
          <w:lang w:val="en-US" w:eastAsia="zh-CN" w:bidi="ar"/>
        </w:rPr>
        <w:t> </w:t>
      </w:r>
    </w:p>
    <w:p>
      <w:pPr>
        <w:keepNext w:val="0"/>
        <w:keepLines w:val="0"/>
        <w:widowControl/>
        <w:suppressLineNumbers w:val="0"/>
        <w:jc w:val="left"/>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eastAsia="宋体" w:cs="Arial"/>
          <w:i w:val="0"/>
          <w:iCs w:val="0"/>
          <w:caps w:val="0"/>
          <w:color w:val="444444"/>
          <w:spacing w:val="0"/>
          <w:kern w:val="0"/>
          <w:sz w:val="21"/>
          <w:szCs w:val="21"/>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eastAsia="宋体" w:cs="Arial"/>
          <w:i w:val="0"/>
          <w:iCs w:val="0"/>
          <w:caps w:val="0"/>
          <w:color w:val="444444"/>
          <w:spacing w:val="0"/>
          <w:kern w:val="0"/>
          <w:sz w:val="21"/>
          <w:szCs w:val="21"/>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eastAsia="宋体" w:cs="Arial"/>
          <w:i w:val="0"/>
          <w:iCs w:val="0"/>
          <w:caps w:val="0"/>
          <w:color w:val="444444"/>
          <w:spacing w:val="0"/>
          <w:kern w:val="0"/>
          <w:sz w:val="21"/>
          <w:szCs w:val="21"/>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eastAsia="宋体" w:cs="Arial"/>
          <w:i w:val="0"/>
          <w:iCs w:val="0"/>
          <w:caps w:val="0"/>
          <w:color w:val="444444"/>
          <w:spacing w:val="0"/>
          <w:kern w:val="0"/>
          <w:sz w:val="21"/>
          <w:szCs w:val="21"/>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eastAsia="宋体" w:cs="Arial"/>
          <w:i w:val="0"/>
          <w:iCs w:val="0"/>
          <w:caps w:val="0"/>
          <w:color w:val="444444"/>
          <w:spacing w:val="0"/>
          <w:kern w:val="0"/>
          <w:sz w:val="21"/>
          <w:szCs w:val="21"/>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eastAsia="宋体" w:cs="Arial"/>
          <w:i w:val="0"/>
          <w:iCs w:val="0"/>
          <w:caps w:val="0"/>
          <w:color w:val="444444"/>
          <w:spacing w:val="0"/>
          <w:kern w:val="0"/>
          <w:sz w:val="21"/>
          <w:szCs w:val="21"/>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eastAsia="宋体" w:cs="Arial"/>
          <w:i w:val="0"/>
          <w:iCs w:val="0"/>
          <w:caps w:val="0"/>
          <w:color w:val="444444"/>
          <w:spacing w:val="0"/>
          <w:kern w:val="0"/>
          <w:sz w:val="21"/>
          <w:szCs w:val="21"/>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eastAsia="宋体" w:cs="Arial"/>
          <w:i w:val="0"/>
          <w:iCs w:val="0"/>
          <w:caps w:val="0"/>
          <w:color w:val="444444"/>
          <w:spacing w:val="0"/>
          <w:kern w:val="0"/>
          <w:sz w:val="21"/>
          <w:szCs w:val="21"/>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eastAsia="宋体" w:cs="Arial"/>
          <w:i w:val="0"/>
          <w:iCs w:val="0"/>
          <w:caps w:val="0"/>
          <w:color w:val="444444"/>
          <w:spacing w:val="0"/>
          <w:kern w:val="0"/>
          <w:sz w:val="21"/>
          <w:szCs w:val="21"/>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eastAsia="宋体" w:cs="Arial"/>
          <w:i w:val="0"/>
          <w:iCs w:val="0"/>
          <w:caps w:val="0"/>
          <w:color w:val="444444"/>
          <w:spacing w:val="0"/>
          <w:kern w:val="0"/>
          <w:sz w:val="21"/>
          <w:szCs w:val="21"/>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eastAsia="宋体" w:cs="Arial"/>
          <w:i w:val="0"/>
          <w:iCs w:val="0"/>
          <w:caps w:val="0"/>
          <w:color w:val="444444"/>
          <w:spacing w:val="0"/>
          <w:kern w:val="0"/>
          <w:sz w:val="21"/>
          <w:szCs w:val="21"/>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eastAsia="宋体" w:cs="Arial"/>
          <w:i w:val="0"/>
          <w:iCs w:val="0"/>
          <w:caps w:val="0"/>
          <w:color w:val="444444"/>
          <w:spacing w:val="0"/>
          <w:kern w:val="0"/>
          <w:sz w:val="21"/>
          <w:szCs w:val="21"/>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eastAsia="宋体" w:cs="Arial"/>
          <w:i w:val="0"/>
          <w:iCs w:val="0"/>
          <w:caps w:val="0"/>
          <w:color w:val="444444"/>
          <w:spacing w:val="0"/>
          <w:kern w:val="0"/>
          <w:sz w:val="21"/>
          <w:szCs w:val="21"/>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eastAsia="宋体" w:cs="Arial"/>
          <w:i w:val="0"/>
          <w:iCs w:val="0"/>
          <w:caps w:val="0"/>
          <w:color w:val="444444"/>
          <w:spacing w:val="0"/>
          <w:kern w:val="0"/>
          <w:sz w:val="21"/>
          <w:szCs w:val="21"/>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eastAsia="宋体" w:cs="Arial"/>
          <w:i w:val="0"/>
          <w:iCs w:val="0"/>
          <w:caps w:val="0"/>
          <w:color w:val="444444"/>
          <w:spacing w:val="0"/>
          <w:kern w:val="0"/>
          <w:sz w:val="21"/>
          <w:szCs w:val="21"/>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eastAsia="宋体" w:cs="Arial"/>
          <w:i w:val="0"/>
          <w:iCs w:val="0"/>
          <w:caps w:val="0"/>
          <w:color w:val="444444"/>
          <w:spacing w:val="0"/>
          <w:kern w:val="0"/>
          <w:sz w:val="21"/>
          <w:szCs w:val="21"/>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eastAsia="宋体" w:cs="Arial"/>
          <w:i w:val="0"/>
          <w:iCs w:val="0"/>
          <w:caps w:val="0"/>
          <w:color w:val="444444"/>
          <w:spacing w:val="0"/>
          <w:kern w:val="0"/>
          <w:sz w:val="21"/>
          <w:szCs w:val="21"/>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eastAsia="宋体" w:cs="Arial"/>
          <w:i w:val="0"/>
          <w:iCs w:val="0"/>
          <w:caps w:val="0"/>
          <w:color w:val="444444"/>
          <w:spacing w:val="0"/>
          <w:kern w:val="0"/>
          <w:sz w:val="21"/>
          <w:szCs w:val="21"/>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eastAsia="宋体" w:cs="Arial"/>
          <w:i w:val="0"/>
          <w:iCs w:val="0"/>
          <w:caps w:val="0"/>
          <w:color w:val="444444"/>
          <w:spacing w:val="0"/>
          <w:kern w:val="0"/>
          <w:sz w:val="21"/>
          <w:szCs w:val="21"/>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eastAsia="宋体" w:cs="Arial"/>
          <w:i w:val="0"/>
          <w:iCs w:val="0"/>
          <w:caps w:val="0"/>
          <w:color w:val="444444"/>
          <w:spacing w:val="0"/>
          <w:kern w:val="0"/>
          <w:sz w:val="21"/>
          <w:szCs w:val="21"/>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eastAsia="宋体" w:cs="Arial"/>
          <w:i w:val="0"/>
          <w:iCs w:val="0"/>
          <w:caps w:val="0"/>
          <w:color w:val="444444"/>
          <w:spacing w:val="0"/>
          <w:kern w:val="0"/>
          <w:sz w:val="21"/>
          <w:szCs w:val="21"/>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444444"/>
          <w:spacing w:val="0"/>
          <w:sz w:val="21"/>
          <w:szCs w:val="21"/>
        </w:rPr>
      </w:pPr>
      <w:r>
        <w:rPr>
          <w:rFonts w:hint="default" w:ascii="Arial" w:hAnsi="Arial" w:eastAsia="宋体" w:cs="Arial"/>
          <w:i w:val="0"/>
          <w:iCs w:val="0"/>
          <w:caps w:val="0"/>
          <w:color w:val="444444"/>
          <w:spacing w:val="0"/>
          <w:kern w:val="0"/>
          <w:sz w:val="21"/>
          <w:szCs w:val="21"/>
          <w:shd w:val="clear" w:fill="FFFFFF"/>
          <w:lang w:val="en-US" w:eastAsia="zh-CN" w:bidi="ar"/>
        </w:rPr>
        <w:t>附件三：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default" w:ascii="Arial" w:hAnsi="Arial" w:cs="Arial"/>
          <w:i w:val="0"/>
          <w:iCs w:val="0"/>
          <w:caps w:val="0"/>
          <w:color w:val="auto"/>
          <w:spacing w:val="0"/>
          <w:sz w:val="21"/>
          <w:szCs w:val="21"/>
        </w:rPr>
      </w:pPr>
      <w:r>
        <w:rPr>
          <w:rFonts w:hint="default" w:ascii="Arial" w:hAnsi="Arial" w:eastAsia="宋体" w:cs="Arial"/>
          <w:b/>
          <w:bCs/>
          <w:i w:val="0"/>
          <w:iCs w:val="0"/>
          <w:caps w:val="0"/>
          <w:color w:val="auto"/>
          <w:spacing w:val="0"/>
          <w:kern w:val="0"/>
          <w:sz w:val="21"/>
          <w:szCs w:val="21"/>
          <w:shd w:val="clear" w:fill="FFFFFF"/>
          <w:lang w:val="en-US" w:eastAsia="zh-CN" w:bidi="ar"/>
        </w:rPr>
        <w:t>法定代表人授权委托书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default" w:ascii="Arial" w:hAnsi="Arial" w:cs="Arial"/>
          <w:i w:val="0"/>
          <w:iCs w:val="0"/>
          <w:caps w:val="0"/>
          <w:color w:val="auto"/>
          <w:spacing w:val="0"/>
          <w:sz w:val="21"/>
          <w:szCs w:val="21"/>
        </w:rPr>
      </w:pPr>
      <w:r>
        <w:rPr>
          <w:rFonts w:hint="default" w:ascii="Arial" w:hAnsi="Arial" w:eastAsia="宋体" w:cs="Arial"/>
          <w:b/>
          <w:bCs/>
          <w:i w:val="0"/>
          <w:iCs w:val="0"/>
          <w:caps w:val="0"/>
          <w:color w:val="auto"/>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auto"/>
          <w:spacing w:val="0"/>
          <w:sz w:val="21"/>
          <w:szCs w:val="21"/>
        </w:rPr>
      </w:pPr>
      <w:r>
        <w:rPr>
          <w:rFonts w:hint="default" w:ascii="Arial" w:hAnsi="Arial" w:eastAsia="宋体" w:cs="Arial"/>
          <w:b/>
          <w:bCs/>
          <w:i w:val="0"/>
          <w:iCs w:val="0"/>
          <w:caps w:val="0"/>
          <w:color w:val="auto"/>
          <w:spacing w:val="0"/>
          <w:kern w:val="0"/>
          <w:sz w:val="21"/>
          <w:szCs w:val="21"/>
          <w:shd w:val="clear" w:fill="FFFFFF"/>
          <w:lang w:val="en-US" w:eastAsia="zh-CN" w:bidi="ar"/>
        </w:rPr>
        <w:t>      本授权委托书声明：我系</w:t>
      </w:r>
      <w:r>
        <w:rPr>
          <w:rFonts w:hint="default" w:ascii="Arial" w:hAnsi="Arial" w:eastAsia="宋体" w:cs="Arial"/>
          <w:b/>
          <w:bCs/>
          <w:i w:val="0"/>
          <w:iCs w:val="0"/>
          <w:caps w:val="0"/>
          <w:color w:val="auto"/>
          <w:spacing w:val="0"/>
          <w:kern w:val="0"/>
          <w:sz w:val="21"/>
          <w:szCs w:val="21"/>
          <w:u w:val="single"/>
          <w:shd w:val="clear" w:fill="FFFFFF"/>
          <w:lang w:val="en-US" w:eastAsia="zh-CN" w:bidi="ar"/>
        </w:rPr>
        <w:t>      </w:t>
      </w:r>
      <w:r>
        <w:rPr>
          <w:rFonts w:hint="default" w:ascii="Arial" w:hAnsi="Arial" w:eastAsia="宋体" w:cs="Arial"/>
          <w:b/>
          <w:bCs/>
          <w:i w:val="0"/>
          <w:iCs w:val="0"/>
          <w:caps w:val="0"/>
          <w:color w:val="auto"/>
          <w:spacing w:val="0"/>
          <w:kern w:val="0"/>
          <w:sz w:val="21"/>
          <w:szCs w:val="21"/>
          <w:shd w:val="clear" w:fill="FFFFFF"/>
          <w:lang w:val="en-US" w:eastAsia="zh-CN" w:bidi="ar"/>
        </w:rPr>
        <w:t>的法定代表人，现授权委托我公司的</w:t>
      </w:r>
      <w:r>
        <w:rPr>
          <w:rFonts w:hint="default" w:ascii="Arial" w:hAnsi="Arial" w:eastAsia="宋体" w:cs="Arial"/>
          <w:b/>
          <w:bCs/>
          <w:i w:val="0"/>
          <w:iCs w:val="0"/>
          <w:caps w:val="0"/>
          <w:color w:val="auto"/>
          <w:spacing w:val="0"/>
          <w:kern w:val="0"/>
          <w:sz w:val="21"/>
          <w:szCs w:val="21"/>
          <w:u w:val="single"/>
          <w:shd w:val="clear" w:fill="FFFFFF"/>
          <w:lang w:val="en-US" w:eastAsia="zh-CN" w:bidi="ar"/>
        </w:rPr>
        <w:t>      </w:t>
      </w:r>
      <w:r>
        <w:rPr>
          <w:rFonts w:hint="default" w:ascii="Arial" w:hAnsi="Arial" w:eastAsia="宋体" w:cs="Arial"/>
          <w:b/>
          <w:bCs/>
          <w:i w:val="0"/>
          <w:iCs w:val="0"/>
          <w:caps w:val="0"/>
          <w:color w:val="auto"/>
          <w:spacing w:val="0"/>
          <w:kern w:val="0"/>
          <w:sz w:val="21"/>
          <w:szCs w:val="21"/>
          <w:shd w:val="clear" w:fill="FFFFFF"/>
          <w:lang w:val="en-US" w:eastAsia="zh-CN" w:bidi="ar"/>
        </w:rPr>
        <w:t>为我公司法定代表人授权委托代理人，参加安徽新集矿山建设工程有限公司的</w:t>
      </w:r>
      <w:r>
        <w:rPr>
          <w:rFonts w:hint="default" w:ascii="Arial" w:hAnsi="Arial" w:eastAsia="宋体" w:cs="Arial"/>
          <w:b/>
          <w:bCs/>
          <w:i w:val="0"/>
          <w:iCs w:val="0"/>
          <w:caps w:val="0"/>
          <w:color w:val="auto"/>
          <w:spacing w:val="0"/>
          <w:kern w:val="0"/>
          <w:sz w:val="21"/>
          <w:szCs w:val="21"/>
          <w:u w:val="single"/>
          <w:shd w:val="clear" w:fill="FFFFFF"/>
          <w:lang w:val="en-US" w:eastAsia="zh-CN" w:bidi="ar"/>
        </w:rPr>
        <w:t>              </w:t>
      </w:r>
      <w:r>
        <w:rPr>
          <w:rFonts w:hint="default" w:ascii="Arial" w:hAnsi="Arial" w:eastAsia="宋体" w:cs="Arial"/>
          <w:b/>
          <w:bCs/>
          <w:i w:val="0"/>
          <w:iCs w:val="0"/>
          <w:caps w:val="0"/>
          <w:color w:val="auto"/>
          <w:spacing w:val="0"/>
          <w:kern w:val="0"/>
          <w:sz w:val="21"/>
          <w:szCs w:val="21"/>
          <w:shd w:val="clear" w:fill="FFFFFF"/>
          <w:lang w:val="en-US" w:eastAsia="zh-CN" w:bidi="ar"/>
        </w:rPr>
        <w:t>的询价工作。代理人以本公司的名义签署报价文件，进行谈判、签署合同和处理与之有关的一切事务。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31680"/>
        <w:jc w:val="left"/>
        <w:rPr>
          <w:rFonts w:hint="default" w:ascii="Arial" w:hAnsi="Arial" w:cs="Arial"/>
          <w:i w:val="0"/>
          <w:iCs w:val="0"/>
          <w:caps w:val="0"/>
          <w:color w:val="auto"/>
          <w:spacing w:val="0"/>
          <w:sz w:val="21"/>
          <w:szCs w:val="21"/>
        </w:rPr>
      </w:pPr>
      <w:r>
        <w:rPr>
          <w:rFonts w:hint="default" w:ascii="Arial" w:hAnsi="Arial" w:eastAsia="宋体" w:cs="Arial"/>
          <w:b/>
          <w:bCs/>
          <w:i w:val="0"/>
          <w:iCs w:val="0"/>
          <w:caps w:val="0"/>
          <w:color w:val="auto"/>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auto"/>
          <w:spacing w:val="0"/>
          <w:sz w:val="21"/>
          <w:szCs w:val="21"/>
        </w:rPr>
      </w:pPr>
      <w:r>
        <w:rPr>
          <w:rFonts w:hint="default" w:ascii="Arial" w:hAnsi="Arial" w:eastAsia="宋体" w:cs="Arial"/>
          <w:b/>
          <w:bCs/>
          <w:i w:val="0"/>
          <w:iCs w:val="0"/>
          <w:caps w:val="0"/>
          <w:color w:val="auto"/>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auto"/>
          <w:spacing w:val="0"/>
          <w:sz w:val="21"/>
          <w:szCs w:val="21"/>
        </w:rPr>
      </w:pPr>
      <w:r>
        <w:rPr>
          <w:rFonts w:hint="default" w:ascii="Arial" w:hAnsi="Arial" w:eastAsia="宋体" w:cs="Arial"/>
          <w:b/>
          <w:bCs/>
          <w:i w:val="0"/>
          <w:iCs w:val="0"/>
          <w:caps w:val="0"/>
          <w:color w:val="auto"/>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auto"/>
          <w:spacing w:val="0"/>
          <w:sz w:val="21"/>
          <w:szCs w:val="21"/>
        </w:rPr>
      </w:pPr>
      <w:r>
        <w:rPr>
          <w:rFonts w:hint="default" w:ascii="Arial" w:hAnsi="Arial" w:eastAsia="宋体" w:cs="Arial"/>
          <w:b/>
          <w:bCs/>
          <w:i w:val="0"/>
          <w:iCs w:val="0"/>
          <w:caps w:val="0"/>
          <w:color w:val="auto"/>
          <w:spacing w:val="0"/>
          <w:kern w:val="0"/>
          <w:sz w:val="21"/>
          <w:szCs w:val="21"/>
          <w:shd w:val="clear" w:fill="FFFFFF"/>
          <w:lang w:val="en-US" w:eastAsia="zh-CN" w:bidi="ar"/>
        </w:rPr>
        <w:t>法人代表：（签字及盖章）</w:t>
      </w:r>
      <w:r>
        <w:rPr>
          <w:rFonts w:hint="default" w:ascii="Arial" w:hAnsi="Arial" w:eastAsia="宋体" w:cs="Arial"/>
          <w:b/>
          <w:bCs/>
          <w:i w:val="0"/>
          <w:iCs w:val="0"/>
          <w:caps w:val="0"/>
          <w:color w:val="auto"/>
          <w:spacing w:val="0"/>
          <w:kern w:val="0"/>
          <w:sz w:val="21"/>
          <w:szCs w:val="21"/>
          <w:u w:val="single"/>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auto"/>
          <w:spacing w:val="0"/>
          <w:sz w:val="21"/>
          <w:szCs w:val="21"/>
        </w:rPr>
      </w:pPr>
      <w:r>
        <w:rPr>
          <w:rFonts w:hint="default" w:ascii="Arial" w:hAnsi="Arial" w:eastAsia="宋体" w:cs="Arial"/>
          <w:b/>
          <w:bCs/>
          <w:i w:val="0"/>
          <w:iCs w:val="0"/>
          <w:caps w:val="0"/>
          <w:color w:val="auto"/>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auto"/>
          <w:spacing w:val="0"/>
          <w:sz w:val="21"/>
          <w:szCs w:val="21"/>
        </w:rPr>
      </w:pPr>
      <w:r>
        <w:rPr>
          <w:rFonts w:hint="default" w:ascii="Arial" w:hAnsi="Arial" w:eastAsia="宋体" w:cs="Arial"/>
          <w:b/>
          <w:bCs/>
          <w:i w:val="0"/>
          <w:iCs w:val="0"/>
          <w:caps w:val="0"/>
          <w:color w:val="auto"/>
          <w:spacing w:val="0"/>
          <w:kern w:val="0"/>
          <w:sz w:val="21"/>
          <w:szCs w:val="21"/>
          <w:shd w:val="clear" w:fill="FFFFFF"/>
          <w:lang w:val="en-US" w:eastAsia="zh-CN" w:bidi="ar"/>
        </w:rPr>
        <w:t>授权代理人：（签字及盖章）</w:t>
      </w:r>
      <w:r>
        <w:rPr>
          <w:rFonts w:hint="default" w:ascii="Arial" w:hAnsi="Arial" w:eastAsia="宋体" w:cs="Arial"/>
          <w:b/>
          <w:bCs/>
          <w:i w:val="0"/>
          <w:iCs w:val="0"/>
          <w:caps w:val="0"/>
          <w:color w:val="auto"/>
          <w:spacing w:val="0"/>
          <w:kern w:val="0"/>
          <w:sz w:val="21"/>
          <w:szCs w:val="21"/>
          <w:u w:val="single"/>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auto"/>
          <w:spacing w:val="0"/>
          <w:sz w:val="21"/>
          <w:szCs w:val="21"/>
        </w:rPr>
      </w:pPr>
      <w:r>
        <w:rPr>
          <w:rFonts w:hint="default" w:ascii="Arial" w:hAnsi="Arial" w:eastAsia="宋体" w:cs="Arial"/>
          <w:b/>
          <w:bCs/>
          <w:i w:val="0"/>
          <w:iCs w:val="0"/>
          <w:caps w:val="0"/>
          <w:color w:val="auto"/>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auto"/>
          <w:spacing w:val="0"/>
          <w:sz w:val="21"/>
          <w:szCs w:val="21"/>
        </w:rPr>
      </w:pPr>
      <w:r>
        <w:rPr>
          <w:rFonts w:hint="default" w:ascii="Arial" w:hAnsi="Arial" w:eastAsia="宋体" w:cs="Arial"/>
          <w:b/>
          <w:bCs/>
          <w:i w:val="0"/>
          <w:iCs w:val="0"/>
          <w:caps w:val="0"/>
          <w:color w:val="auto"/>
          <w:spacing w:val="0"/>
          <w:kern w:val="0"/>
          <w:sz w:val="21"/>
          <w:szCs w:val="21"/>
          <w:shd w:val="clear" w:fill="FFFFFF"/>
          <w:lang w:val="en-US" w:eastAsia="zh-CN" w:bidi="ar"/>
        </w:rPr>
        <w:t>公司名称：（单位公章）</w:t>
      </w:r>
      <w:r>
        <w:rPr>
          <w:rFonts w:hint="default" w:ascii="Arial" w:hAnsi="Arial" w:eastAsia="宋体" w:cs="Arial"/>
          <w:b/>
          <w:bCs/>
          <w:i w:val="0"/>
          <w:iCs w:val="0"/>
          <w:caps w:val="0"/>
          <w:color w:val="auto"/>
          <w:spacing w:val="0"/>
          <w:kern w:val="0"/>
          <w:sz w:val="21"/>
          <w:szCs w:val="21"/>
          <w:u w:val="single"/>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auto"/>
          <w:spacing w:val="0"/>
          <w:sz w:val="21"/>
          <w:szCs w:val="21"/>
        </w:rPr>
      </w:pPr>
      <w:r>
        <w:rPr>
          <w:rFonts w:hint="default" w:ascii="Arial" w:hAnsi="Arial" w:eastAsia="宋体" w:cs="Arial"/>
          <w:b/>
          <w:bCs/>
          <w:i w:val="0"/>
          <w:iCs w:val="0"/>
          <w:caps w:val="0"/>
          <w:color w:val="auto"/>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auto"/>
          <w:spacing w:val="0"/>
          <w:sz w:val="21"/>
          <w:szCs w:val="21"/>
        </w:rPr>
      </w:pPr>
      <w:r>
        <w:rPr>
          <w:rFonts w:hint="default" w:ascii="Arial" w:hAnsi="Arial" w:eastAsia="宋体" w:cs="Arial"/>
          <w:b/>
          <w:bCs/>
          <w:i w:val="0"/>
          <w:iCs w:val="0"/>
          <w:caps w:val="0"/>
          <w:color w:val="auto"/>
          <w:spacing w:val="0"/>
          <w:kern w:val="0"/>
          <w:sz w:val="21"/>
          <w:szCs w:val="21"/>
          <w:shd w:val="clear" w:fill="FFFFFF"/>
          <w:lang w:val="en-US" w:eastAsia="zh-CN" w:bidi="ar"/>
        </w:rPr>
        <w:t>日  期：     年   月   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auto"/>
          <w:spacing w:val="0"/>
          <w:sz w:val="21"/>
          <w:szCs w:val="21"/>
        </w:rPr>
      </w:pPr>
      <w:r>
        <w:rPr>
          <w:rFonts w:hint="default" w:ascii="Arial" w:hAnsi="Arial" w:eastAsia="宋体" w:cs="Arial"/>
          <w:i w:val="0"/>
          <w:iCs w:val="0"/>
          <w:caps w:val="0"/>
          <w:color w:val="auto"/>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auto"/>
          <w:spacing w:val="0"/>
          <w:sz w:val="21"/>
          <w:szCs w:val="21"/>
        </w:rPr>
      </w:pPr>
      <w:r>
        <w:rPr>
          <w:rFonts w:hint="default" w:ascii="Arial" w:hAnsi="Arial" w:eastAsia="宋体" w:cs="Arial"/>
          <w:i w:val="0"/>
          <w:iCs w:val="0"/>
          <w:caps w:val="0"/>
          <w:color w:val="auto"/>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auto"/>
          <w:spacing w:val="0"/>
          <w:sz w:val="21"/>
          <w:szCs w:val="21"/>
        </w:rPr>
      </w:pPr>
      <w:r>
        <w:rPr>
          <w:rFonts w:hint="default" w:ascii="Arial" w:hAnsi="Arial" w:eastAsia="宋体" w:cs="Arial"/>
          <w:i w:val="0"/>
          <w:iCs w:val="0"/>
          <w:caps w:val="0"/>
          <w:color w:val="auto"/>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auto"/>
          <w:spacing w:val="0"/>
          <w:sz w:val="21"/>
          <w:szCs w:val="21"/>
        </w:rPr>
      </w:pPr>
      <w:r>
        <w:rPr>
          <w:rFonts w:hint="default" w:ascii="Arial" w:hAnsi="Arial" w:eastAsia="宋体" w:cs="Arial"/>
          <w:i w:val="0"/>
          <w:iCs w:val="0"/>
          <w:caps w:val="0"/>
          <w:color w:val="auto"/>
          <w:spacing w:val="0"/>
          <w:kern w:val="0"/>
          <w:sz w:val="21"/>
          <w:szCs w:val="21"/>
          <w:shd w:val="clear" w:fill="FFFFFF"/>
          <w:lang w:val="en-US" w:eastAsia="zh-CN" w:bidi="ar"/>
        </w:rPr>
        <w:t> </w:t>
      </w:r>
    </w:p>
    <w:p>
      <w:pPr>
        <w:spacing w:line="360" w:lineRule="auto"/>
        <w:rPr>
          <w:rFonts w:hint="eastAsia" w:asciiTheme="minorEastAsia" w:hAnsiTheme="minorEastAsia" w:eastAsiaTheme="minorEastAsia"/>
          <w:sz w:val="24"/>
        </w:rPr>
      </w:pPr>
    </w:p>
    <w:p>
      <w:pPr>
        <w:spacing w:line="360" w:lineRule="auto"/>
        <w:rPr>
          <w:rFonts w:hint="eastAsia" w:asciiTheme="minorEastAsia" w:hAnsiTheme="minorEastAsia" w:eastAsiaTheme="minorEastAsia"/>
          <w:sz w:val="24"/>
        </w:rPr>
      </w:pPr>
    </w:p>
    <w:p>
      <w:pPr>
        <w:spacing w:line="360" w:lineRule="auto"/>
        <w:rPr>
          <w:rFonts w:hint="eastAsia" w:asciiTheme="minorEastAsia" w:hAnsiTheme="minorEastAsia" w:eastAsiaTheme="minorEastAsia"/>
          <w:sz w:val="24"/>
        </w:rPr>
      </w:pPr>
    </w:p>
    <w:p>
      <w:pPr>
        <w:spacing w:line="360" w:lineRule="auto"/>
        <w:rPr>
          <w:rFonts w:hint="eastAsia" w:asciiTheme="minorEastAsia" w:hAnsiTheme="minorEastAsia" w:eastAsiaTheme="minorEastAsia"/>
          <w:sz w:val="24"/>
        </w:rPr>
      </w:pPr>
    </w:p>
    <w:p>
      <w:pPr>
        <w:spacing w:line="360" w:lineRule="auto"/>
        <w:rPr>
          <w:rFonts w:hint="eastAsia" w:asciiTheme="minorEastAsia" w:hAnsiTheme="minorEastAsia" w:eastAsiaTheme="minorEastAsia"/>
          <w:sz w:val="24"/>
        </w:rPr>
      </w:pPr>
    </w:p>
    <w:p>
      <w:pPr>
        <w:spacing w:line="360" w:lineRule="auto"/>
        <w:rPr>
          <w:rFonts w:hint="eastAsia" w:asciiTheme="minorEastAsia" w:hAnsiTheme="minorEastAsia" w:eastAsiaTheme="minorEastAsia"/>
          <w:sz w:val="24"/>
        </w:rPr>
      </w:pPr>
    </w:p>
    <w:p>
      <w:pPr>
        <w:spacing w:line="360" w:lineRule="auto"/>
        <w:rPr>
          <w:rFonts w:hint="eastAsia" w:asciiTheme="minorEastAsia" w:hAnsiTheme="minorEastAsia" w:eastAsiaTheme="minorEastAsia"/>
          <w:sz w:val="24"/>
        </w:rPr>
      </w:pPr>
    </w:p>
    <w:p>
      <w:pPr>
        <w:spacing w:line="360" w:lineRule="auto"/>
        <w:rPr>
          <w:rFonts w:hint="eastAsia" w:asciiTheme="minorEastAsia" w:hAnsiTheme="minorEastAsia" w:eastAsiaTheme="minorEastAsia"/>
          <w:sz w:val="24"/>
        </w:rPr>
      </w:pPr>
    </w:p>
    <w:p>
      <w:pPr>
        <w:spacing w:line="360" w:lineRule="auto"/>
        <w:rPr>
          <w:rFonts w:hint="eastAsia" w:asciiTheme="minorEastAsia" w:hAnsiTheme="minorEastAsia" w:eastAsiaTheme="minorEastAsia"/>
          <w:sz w:val="24"/>
        </w:rPr>
      </w:pPr>
    </w:p>
    <w:p>
      <w:pPr>
        <w:spacing w:line="360" w:lineRule="auto"/>
        <w:rPr>
          <w:rFonts w:hint="eastAsia" w:asciiTheme="minorEastAsia" w:hAnsiTheme="minorEastAsia" w:eastAsiaTheme="minorEastAsia"/>
          <w:sz w:val="24"/>
        </w:rPr>
      </w:pPr>
    </w:p>
    <w:p>
      <w:pPr>
        <w:spacing w:line="360" w:lineRule="auto"/>
        <w:rPr>
          <w:rFonts w:hint="eastAsia" w:asciiTheme="minorEastAsia" w:hAnsiTheme="minorEastAsia" w:eastAsiaTheme="minorEastAsia"/>
          <w:sz w:val="24"/>
        </w:rPr>
      </w:pPr>
    </w:p>
    <w:p>
      <w:pPr>
        <w:spacing w:line="360" w:lineRule="auto"/>
        <w:rPr>
          <w:rFonts w:hint="eastAsia" w:asciiTheme="minorEastAsia" w:hAnsiTheme="minorEastAsia" w:eastAsiaTheme="minorEastAsia"/>
          <w:sz w:val="24"/>
        </w:rPr>
      </w:pPr>
    </w:p>
    <w:p>
      <w:pPr>
        <w:spacing w:line="360" w:lineRule="auto"/>
        <w:rPr>
          <w:rFonts w:hint="eastAsia" w:asciiTheme="minorEastAsia" w:hAnsiTheme="minorEastAsia" w:eastAsiaTheme="minorEastAsia"/>
          <w:sz w:val="24"/>
        </w:rPr>
      </w:pPr>
    </w:p>
    <w:p>
      <w:pPr>
        <w:spacing w:line="360" w:lineRule="auto"/>
        <w:rPr>
          <w:rFonts w:hint="eastAsia" w:asciiTheme="minorEastAsia" w:hAnsiTheme="minorEastAsia" w:eastAsiaTheme="minorEastAsia"/>
          <w:sz w:val="24"/>
        </w:rPr>
      </w:pPr>
    </w:p>
    <w:p>
      <w:pPr>
        <w:spacing w:line="360" w:lineRule="auto"/>
        <w:rPr>
          <w:rFonts w:hint="eastAsia" w:asciiTheme="minorEastAsia" w:hAnsiTheme="minorEastAsia" w:eastAsiaTheme="minorEastAsia"/>
          <w:sz w:val="24"/>
        </w:rPr>
      </w:pPr>
    </w:p>
    <w:p>
      <w:pPr>
        <w:jc w:val="both"/>
        <w:rPr>
          <w:rFonts w:asciiTheme="minorEastAsia" w:hAnsiTheme="minorEastAsia" w:eastAsiaTheme="minorEastAsia"/>
          <w:sz w:val="28"/>
          <w:szCs w:val="28"/>
        </w:rPr>
      </w:pPr>
    </w:p>
    <w:sectPr>
      <w:footerReference r:id="rId4"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double" w:color="auto" w:sz="8" w:space="1"/>
      </w:pBdr>
      <w:jc w:val="both"/>
    </w:pPr>
    <w:r>
      <w:rPr>
        <w:rFonts w:hint="eastAsia" w:ascii="仿宋" w:hAnsi="仿宋" w:eastAsia="仿宋" w:cs="仿宋"/>
        <w:sz w:val="28"/>
        <w:szCs w:val="28"/>
      </w:rPr>
      <w:drawing>
        <wp:anchor distT="0" distB="0" distL="114300" distR="114300" simplePos="0" relativeHeight="251659264" behindDoc="0" locked="0" layoutInCell="1" allowOverlap="1">
          <wp:simplePos x="0" y="0"/>
          <wp:positionH relativeFrom="column">
            <wp:posOffset>-490220</wp:posOffset>
          </wp:positionH>
          <wp:positionV relativeFrom="paragraph">
            <wp:posOffset>-182245</wp:posOffset>
          </wp:positionV>
          <wp:extent cx="485775" cy="555625"/>
          <wp:effectExtent l="0" t="0" r="9525" b="15875"/>
          <wp:wrapNone/>
          <wp:docPr id="2" name="图片 2" descr="E:\标书\新集建工LOGE中.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E:\标书\新集建工LOGE中.jpg"/>
                  <pic:cNvPicPr>
                    <a:picLocks noChangeAspect="1"/>
                  </pic:cNvPicPr>
                </pic:nvPicPr>
                <pic:blipFill>
                  <a:blip r:embed="rId1"/>
                  <a:stretch>
                    <a:fillRect/>
                  </a:stretch>
                </pic:blipFill>
                <pic:spPr>
                  <a:xfrm>
                    <a:off x="0" y="0"/>
                    <a:ext cx="485775" cy="555625"/>
                  </a:xfrm>
                  <a:prstGeom prst="rect">
                    <a:avLst/>
                  </a:prstGeom>
                  <a:noFill/>
                  <a:ln>
                    <a:noFill/>
                  </a:ln>
                </pic:spPr>
              </pic:pic>
            </a:graphicData>
          </a:graphic>
        </wp:anchor>
      </w:drawing>
    </w:r>
    <w:r>
      <w:rPr>
        <w:rFonts w:hint="eastAsia" w:ascii="仿宋" w:hAnsi="仿宋" w:eastAsia="仿宋" w:cs="仿宋"/>
        <w:bCs/>
        <w:sz w:val="20"/>
        <w:szCs w:val="20"/>
      </w:rPr>
      <w:t xml:space="preserve">淮南市能源数据中心及数字经济万创园-7#楼                       </w:t>
    </w:r>
    <w:r>
      <w:rPr>
        <w:rFonts w:hint="eastAsia" w:ascii="仿宋" w:hAnsi="仿宋" w:eastAsia="仿宋" w:cs="仿宋"/>
        <w:bCs/>
        <w:sz w:val="20"/>
        <w:szCs w:val="20"/>
        <w:lang w:val="en-US" w:eastAsia="zh-CN"/>
      </w:rPr>
      <w:t xml:space="preserve">     </w:t>
    </w:r>
    <w:r>
      <w:rPr>
        <w:rFonts w:hint="eastAsia" w:ascii="仿宋" w:hAnsi="仿宋" w:eastAsia="仿宋" w:cs="仿宋"/>
        <w:bCs/>
        <w:sz w:val="20"/>
        <w:szCs w:val="20"/>
        <w:lang w:eastAsia="zh-CN"/>
      </w:rPr>
      <w:t>砂浆采购</w:t>
    </w:r>
    <w:r>
      <w:rPr>
        <w:rFonts w:hint="eastAsia" w:ascii="仿宋" w:hAnsi="仿宋" w:eastAsia="仿宋" w:cs="仿宋"/>
        <w:bCs/>
        <w:sz w:val="20"/>
        <w:szCs w:val="20"/>
      </w:rPr>
      <w:t>询价文件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6E74D16"/>
    <w:multiLevelType w:val="singleLevel"/>
    <w:tmpl w:val="46E74D16"/>
    <w:lvl w:ilvl="0" w:tentative="0">
      <w:start w:val="2"/>
      <w:numFmt w:val="decimal"/>
      <w:suff w:val="nothing"/>
      <w:lvlText w:val="%1、"/>
      <w:lvlJc w:val="left"/>
      <w:pPr>
        <w:ind w:left="-31"/>
      </w:pPr>
      <w:rPr>
        <w:rFonts w:hint="default"/>
        <w:b/>
        <w:bC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ODFjZmMzMWFlMjg5OWQ3YjlmODQ0MDBmNjEyNjAzNDYifQ=="/>
  </w:docVars>
  <w:rsids>
    <w:rsidRoot w:val="002716A5"/>
    <w:rsid w:val="00006F9D"/>
    <w:rsid w:val="00043DF2"/>
    <w:rsid w:val="00080C78"/>
    <w:rsid w:val="000817A7"/>
    <w:rsid w:val="000B4B75"/>
    <w:rsid w:val="000B5139"/>
    <w:rsid w:val="000B6BBE"/>
    <w:rsid w:val="00115507"/>
    <w:rsid w:val="00153B10"/>
    <w:rsid w:val="001A6845"/>
    <w:rsid w:val="001B3C12"/>
    <w:rsid w:val="00250BB7"/>
    <w:rsid w:val="002716A5"/>
    <w:rsid w:val="002A2141"/>
    <w:rsid w:val="002A2848"/>
    <w:rsid w:val="002D650D"/>
    <w:rsid w:val="003067D8"/>
    <w:rsid w:val="00316DB3"/>
    <w:rsid w:val="00366A61"/>
    <w:rsid w:val="003E71B3"/>
    <w:rsid w:val="00403793"/>
    <w:rsid w:val="00413550"/>
    <w:rsid w:val="00470EE3"/>
    <w:rsid w:val="00543DB2"/>
    <w:rsid w:val="0055153D"/>
    <w:rsid w:val="005829B8"/>
    <w:rsid w:val="0064163D"/>
    <w:rsid w:val="00685BF8"/>
    <w:rsid w:val="006867D6"/>
    <w:rsid w:val="006B78DE"/>
    <w:rsid w:val="00716981"/>
    <w:rsid w:val="007A6CB0"/>
    <w:rsid w:val="007D7776"/>
    <w:rsid w:val="007E749C"/>
    <w:rsid w:val="00846BD7"/>
    <w:rsid w:val="0085164A"/>
    <w:rsid w:val="008B5D03"/>
    <w:rsid w:val="008C31B1"/>
    <w:rsid w:val="008D6E62"/>
    <w:rsid w:val="009265B9"/>
    <w:rsid w:val="00992E52"/>
    <w:rsid w:val="0099564D"/>
    <w:rsid w:val="009A16FB"/>
    <w:rsid w:val="009B6CCA"/>
    <w:rsid w:val="009D50FD"/>
    <w:rsid w:val="00A555B9"/>
    <w:rsid w:val="00AE0FC0"/>
    <w:rsid w:val="00B20C43"/>
    <w:rsid w:val="00B24847"/>
    <w:rsid w:val="00B43402"/>
    <w:rsid w:val="00B83E05"/>
    <w:rsid w:val="00B9575E"/>
    <w:rsid w:val="00BD2A05"/>
    <w:rsid w:val="00C232C2"/>
    <w:rsid w:val="00C26C8C"/>
    <w:rsid w:val="00C362A0"/>
    <w:rsid w:val="00C85ADC"/>
    <w:rsid w:val="00C87E8A"/>
    <w:rsid w:val="00CB365B"/>
    <w:rsid w:val="00CF2C16"/>
    <w:rsid w:val="00D02FA0"/>
    <w:rsid w:val="00D06DB7"/>
    <w:rsid w:val="00D341D6"/>
    <w:rsid w:val="00D90105"/>
    <w:rsid w:val="00E76921"/>
    <w:rsid w:val="00E82E7E"/>
    <w:rsid w:val="00E86451"/>
    <w:rsid w:val="00E92527"/>
    <w:rsid w:val="00EE13CF"/>
    <w:rsid w:val="00EF080F"/>
    <w:rsid w:val="00F14AB5"/>
    <w:rsid w:val="00F36A58"/>
    <w:rsid w:val="00F525D3"/>
    <w:rsid w:val="00F703C7"/>
    <w:rsid w:val="00F722B3"/>
    <w:rsid w:val="00F86CDF"/>
    <w:rsid w:val="00F8724D"/>
    <w:rsid w:val="00FB471C"/>
    <w:rsid w:val="00FE0101"/>
    <w:rsid w:val="042108CC"/>
    <w:rsid w:val="05DD29AF"/>
    <w:rsid w:val="06C91665"/>
    <w:rsid w:val="08320980"/>
    <w:rsid w:val="0AA0134A"/>
    <w:rsid w:val="0CEE4191"/>
    <w:rsid w:val="0E503511"/>
    <w:rsid w:val="0F4B0E6D"/>
    <w:rsid w:val="0F532654"/>
    <w:rsid w:val="16056880"/>
    <w:rsid w:val="181A5E24"/>
    <w:rsid w:val="20724B8A"/>
    <w:rsid w:val="212705E9"/>
    <w:rsid w:val="22573150"/>
    <w:rsid w:val="22D8603F"/>
    <w:rsid w:val="261C6A62"/>
    <w:rsid w:val="2B6F150A"/>
    <w:rsid w:val="2BDC2317"/>
    <w:rsid w:val="2C0A3529"/>
    <w:rsid w:val="33A44E48"/>
    <w:rsid w:val="38566864"/>
    <w:rsid w:val="39C11183"/>
    <w:rsid w:val="3C846805"/>
    <w:rsid w:val="3D046E0F"/>
    <w:rsid w:val="3E097912"/>
    <w:rsid w:val="3EEA7442"/>
    <w:rsid w:val="409C0254"/>
    <w:rsid w:val="41540518"/>
    <w:rsid w:val="419C1D82"/>
    <w:rsid w:val="44025EC9"/>
    <w:rsid w:val="453A2E5D"/>
    <w:rsid w:val="4B693428"/>
    <w:rsid w:val="4CBF057A"/>
    <w:rsid w:val="4F443FC2"/>
    <w:rsid w:val="52DB01AC"/>
    <w:rsid w:val="548B2955"/>
    <w:rsid w:val="55A860AA"/>
    <w:rsid w:val="58EC23ED"/>
    <w:rsid w:val="5D0B5A0B"/>
    <w:rsid w:val="5EBD55B2"/>
    <w:rsid w:val="6541430A"/>
    <w:rsid w:val="65AC61FF"/>
    <w:rsid w:val="67023E25"/>
    <w:rsid w:val="6D6469D9"/>
    <w:rsid w:val="70343F48"/>
    <w:rsid w:val="708F7554"/>
    <w:rsid w:val="70C5597C"/>
    <w:rsid w:val="75991F88"/>
    <w:rsid w:val="770F3012"/>
    <w:rsid w:val="77226A76"/>
    <w:rsid w:val="774C2B10"/>
    <w:rsid w:val="7AF2347B"/>
    <w:rsid w:val="7C4A0B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9"/>
    <w:pPr>
      <w:spacing w:beforeAutospacing="1" w:afterAutospacing="1"/>
      <w:jc w:val="left"/>
      <w:outlineLvl w:val="0"/>
    </w:pPr>
    <w:rPr>
      <w:rFonts w:hint="eastAsia" w:ascii="宋体" w:hAnsi="宋体"/>
      <w:b/>
      <w:bCs/>
      <w:kern w:val="44"/>
      <w:sz w:val="48"/>
      <w:szCs w:val="48"/>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Plain Text"/>
    <w:basedOn w:val="1"/>
    <w:qFormat/>
    <w:uiPriority w:val="0"/>
    <w:rPr>
      <w:rFonts w:ascii="宋体" w:hAnsi="Courier New"/>
      <w:szCs w:val="20"/>
    </w:rPr>
  </w:style>
  <w:style w:type="paragraph" w:styleId="4">
    <w:name w:val="footer"/>
    <w:basedOn w:val="1"/>
    <w:link w:val="12"/>
    <w:semiHidden/>
    <w:unhideWhenUsed/>
    <w:qFormat/>
    <w:uiPriority w:val="99"/>
    <w:pPr>
      <w:tabs>
        <w:tab w:val="center" w:pos="4153"/>
        <w:tab w:val="right" w:pos="8306"/>
      </w:tabs>
      <w:snapToGrid w:val="0"/>
      <w:jc w:val="left"/>
    </w:pPr>
    <w:rPr>
      <w:sz w:val="18"/>
      <w:szCs w:val="18"/>
    </w:rPr>
  </w:style>
  <w:style w:type="paragraph" w:styleId="5">
    <w:name w:val="header"/>
    <w:basedOn w:val="1"/>
    <w:link w:val="11"/>
    <w:semiHidden/>
    <w:unhideWhenUsed/>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Strong"/>
    <w:basedOn w:val="8"/>
    <w:qFormat/>
    <w:uiPriority w:val="22"/>
    <w:rPr>
      <w:b/>
    </w:rPr>
  </w:style>
  <w:style w:type="paragraph" w:styleId="10">
    <w:name w:val="List Paragraph"/>
    <w:basedOn w:val="1"/>
    <w:qFormat/>
    <w:uiPriority w:val="34"/>
    <w:pPr>
      <w:ind w:firstLine="420" w:firstLineChars="200"/>
    </w:pPr>
  </w:style>
  <w:style w:type="character" w:customStyle="1" w:styleId="11">
    <w:name w:val="页眉 Char"/>
    <w:basedOn w:val="8"/>
    <w:link w:val="5"/>
    <w:semiHidden/>
    <w:qFormat/>
    <w:uiPriority w:val="99"/>
    <w:rPr>
      <w:rFonts w:ascii="Times New Roman" w:hAnsi="Times New Roman" w:eastAsia="宋体" w:cs="Times New Roman"/>
      <w:sz w:val="18"/>
      <w:szCs w:val="18"/>
    </w:rPr>
  </w:style>
  <w:style w:type="character" w:customStyle="1" w:styleId="12">
    <w:name w:val="页脚 Char"/>
    <w:basedOn w:val="8"/>
    <w:link w:val="4"/>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4A768008-022A-432F-80E9-681147B1CF21}">
  <ds:schemaRefs/>
</ds:datastoreItem>
</file>

<file path=docProps/app.xml><?xml version="1.0" encoding="utf-8"?>
<Properties xmlns="http://schemas.openxmlformats.org/officeDocument/2006/extended-properties" xmlns:vt="http://schemas.openxmlformats.org/officeDocument/2006/docPropsVTypes">
  <Template>Normal</Template>
  <Pages>6</Pages>
  <Words>2273</Words>
  <Characters>2408</Characters>
  <Lines>45</Lines>
  <Paragraphs>12</Paragraphs>
  <TotalTime>18</TotalTime>
  <ScaleCrop>false</ScaleCrop>
  <LinksUpToDate>false</LinksUpToDate>
  <CharactersWithSpaces>2997</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2018-12-26T02:10:00Z</dcterms:created>
  <dc:creator>Administrator</dc:creator>
  <cp:lastModifiedBy>diya</cp:lastModifiedBy>
  <cp:lastPrinted>2019-04-26T07:37:00Z</cp:lastPrinted>
  <dcterms:modified xsi:type="dcterms:W3CDTF">2023-02-27T08:50:54Z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EC4E8A0F0A784DFEABCAEFE8873814A6</vt:lpwstr>
  </property>
</Properties>
</file>